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dTable1Light"/>
        <w:tblW w:w="0" w:type="auto"/>
        <w:tblLook w:val="04A0" w:firstRow="1" w:lastRow="0" w:firstColumn="1" w:lastColumn="0" w:noHBand="0" w:noVBand="1"/>
      </w:tblPr>
      <w:tblGrid>
        <w:gridCol w:w="2320"/>
        <w:gridCol w:w="7125"/>
        <w:gridCol w:w="1522"/>
        <w:gridCol w:w="1983"/>
      </w:tblGrid>
      <w:tr w:rsidR="00D54F6E" w14:paraId="6139D014" w14:textId="77777777" w:rsidTr="0089629A">
        <w:trPr>
          <w:cnfStyle w:val="100000000000" w:firstRow="1" w:lastRow="0" w:firstColumn="0" w:lastColumn="0" w:oddVBand="0" w:evenVBand="0" w:oddHBand="0" w:evenHBand="0" w:firstRowFirstColumn="0" w:firstRowLastColumn="0" w:lastRowFirstColumn="0" w:lastRowLastColumn="0"/>
          <w:trHeight w:val="350"/>
        </w:trPr>
        <w:tc>
          <w:tcPr>
            <w:cnfStyle w:val="001000000000" w:firstRow="0" w:lastRow="0" w:firstColumn="1" w:lastColumn="0" w:oddVBand="0" w:evenVBand="0" w:oddHBand="0" w:evenHBand="0" w:firstRowFirstColumn="0" w:firstRowLastColumn="0" w:lastRowFirstColumn="0" w:lastRowLastColumn="0"/>
            <w:tcW w:w="2320" w:type="dxa"/>
            <w:shd w:val="clear" w:color="auto" w:fill="009999"/>
          </w:tcPr>
          <w:p w14:paraId="1792E98E" w14:textId="77777777" w:rsidR="00D54F6E" w:rsidRPr="00D54F6E" w:rsidRDefault="00D54F6E" w:rsidP="000B18E0">
            <w:pPr>
              <w:jc w:val="center"/>
              <w:rPr>
                <w:rFonts w:ascii="Ink Free" w:hAnsi="Ink Free"/>
                <w:sz w:val="24"/>
                <w:szCs w:val="24"/>
              </w:rPr>
            </w:pPr>
            <w:r w:rsidRPr="00D54F6E">
              <w:rPr>
                <w:rFonts w:ascii="Ink Free" w:hAnsi="Ink Free"/>
                <w:sz w:val="24"/>
                <w:szCs w:val="24"/>
              </w:rPr>
              <w:t>Regulation</w:t>
            </w:r>
          </w:p>
        </w:tc>
        <w:tc>
          <w:tcPr>
            <w:tcW w:w="7125" w:type="dxa"/>
            <w:shd w:val="clear" w:color="auto" w:fill="009999"/>
          </w:tcPr>
          <w:p w14:paraId="7A16AD78" w14:textId="77777777" w:rsidR="00D54F6E" w:rsidRPr="005802DA" w:rsidRDefault="00D54F6E" w:rsidP="000B18E0">
            <w:pPr>
              <w:jc w:val="center"/>
              <w:cnfStyle w:val="100000000000" w:firstRow="1" w:lastRow="0" w:firstColumn="0" w:lastColumn="0" w:oddVBand="0" w:evenVBand="0" w:oddHBand="0" w:evenHBand="0" w:firstRowFirstColumn="0" w:firstRowLastColumn="0" w:lastRowFirstColumn="0" w:lastRowLastColumn="0"/>
              <w:rPr>
                <w:rFonts w:ascii="Ink Free" w:hAnsi="Ink Free"/>
                <w:sz w:val="24"/>
                <w:szCs w:val="24"/>
              </w:rPr>
            </w:pPr>
            <w:r w:rsidRPr="005802DA">
              <w:rPr>
                <w:rFonts w:ascii="Ink Free" w:hAnsi="Ink Free"/>
                <w:sz w:val="24"/>
                <w:szCs w:val="24"/>
              </w:rPr>
              <w:t>Summary and Council Action</w:t>
            </w:r>
          </w:p>
        </w:tc>
        <w:tc>
          <w:tcPr>
            <w:tcW w:w="1522" w:type="dxa"/>
            <w:shd w:val="clear" w:color="auto" w:fill="009999"/>
          </w:tcPr>
          <w:p w14:paraId="5309E056" w14:textId="77777777" w:rsidR="00D54F6E" w:rsidRDefault="00D54F6E" w:rsidP="000B18E0">
            <w:pPr>
              <w:jc w:val="center"/>
              <w:cnfStyle w:val="100000000000" w:firstRow="1" w:lastRow="0" w:firstColumn="0" w:lastColumn="0" w:oddVBand="0" w:evenVBand="0" w:oddHBand="0" w:evenHBand="0" w:firstRowFirstColumn="0" w:firstRowLastColumn="0" w:lastRowFirstColumn="0" w:lastRowLastColumn="0"/>
              <w:rPr>
                <w:rFonts w:ascii="Ink Free" w:hAnsi="Ink Free"/>
                <w:sz w:val="24"/>
                <w:szCs w:val="24"/>
              </w:rPr>
            </w:pPr>
            <w:r>
              <w:rPr>
                <w:rFonts w:ascii="Ink Free" w:hAnsi="Ink Free"/>
                <w:sz w:val="24"/>
                <w:szCs w:val="24"/>
              </w:rPr>
              <w:t>Letter Sent</w:t>
            </w:r>
          </w:p>
        </w:tc>
        <w:tc>
          <w:tcPr>
            <w:tcW w:w="1983" w:type="dxa"/>
            <w:shd w:val="clear" w:color="auto" w:fill="009999"/>
          </w:tcPr>
          <w:p w14:paraId="3CF013F1" w14:textId="77777777" w:rsidR="00D54F6E" w:rsidRPr="00047C0A" w:rsidRDefault="00D54F6E" w:rsidP="000B18E0">
            <w:pPr>
              <w:jc w:val="center"/>
              <w:cnfStyle w:val="100000000000" w:firstRow="1" w:lastRow="0" w:firstColumn="0" w:lastColumn="0" w:oddVBand="0" w:evenVBand="0" w:oddHBand="0" w:evenHBand="0" w:firstRowFirstColumn="0" w:firstRowLastColumn="0" w:lastRowFirstColumn="0" w:lastRowLastColumn="0"/>
              <w:rPr>
                <w:rFonts w:ascii="Ink Free" w:hAnsi="Ink Free"/>
                <w:sz w:val="24"/>
                <w:szCs w:val="24"/>
              </w:rPr>
            </w:pPr>
            <w:r w:rsidRPr="00047C0A">
              <w:rPr>
                <w:rFonts w:ascii="Ink Free" w:hAnsi="Ink Free"/>
                <w:sz w:val="24"/>
                <w:szCs w:val="24"/>
              </w:rPr>
              <w:t>Response/Update</w:t>
            </w:r>
          </w:p>
        </w:tc>
      </w:tr>
      <w:tr w:rsidR="00B947AB" w14:paraId="76B790BB" w14:textId="77777777" w:rsidTr="00B947AB">
        <w:trPr>
          <w:trHeight w:val="1500"/>
        </w:trPr>
        <w:tc>
          <w:tcPr>
            <w:cnfStyle w:val="001000000000" w:firstRow="0" w:lastRow="0" w:firstColumn="1" w:lastColumn="0" w:oddVBand="0" w:evenVBand="0" w:oddHBand="0" w:evenHBand="0" w:firstRowFirstColumn="0" w:firstRowLastColumn="0" w:lastRowFirstColumn="0" w:lastRowLastColumn="0"/>
            <w:tcW w:w="2320" w:type="dxa"/>
            <w:shd w:val="clear" w:color="auto" w:fill="auto"/>
          </w:tcPr>
          <w:p w14:paraId="0095A600" w14:textId="3215F650" w:rsidR="00B947AB" w:rsidRPr="005B4DC9" w:rsidRDefault="005B4DC9" w:rsidP="00B947AB">
            <w:pPr>
              <w:rPr>
                <w:rFonts w:cstheme="minorHAnsi"/>
                <w:b w:val="0"/>
                <w:bCs w:val="0"/>
              </w:rPr>
            </w:pPr>
            <w:r w:rsidRPr="005B4DC9">
              <w:rPr>
                <w:rFonts w:cstheme="minorHAnsi"/>
              </w:rPr>
              <w:t xml:space="preserve">24 DE Reg. 11&amp;13/14 DE Admin. Code 922 &amp; 925 </w:t>
            </w:r>
            <w:r w:rsidRPr="005B4DC9">
              <w:rPr>
                <w:rFonts w:cstheme="minorHAnsi"/>
                <w:b w:val="0"/>
                <w:bCs w:val="0"/>
              </w:rPr>
              <w:t>[DOE Proposed Children with Disabilities Subpart A, Purposes and Definitions and Children with Disabilities Subpart D, Evaluations, Eligibility Determination, Individualized Education Programs Regulation (July 1, 2020)]</w:t>
            </w:r>
          </w:p>
        </w:tc>
        <w:tc>
          <w:tcPr>
            <w:tcW w:w="7125" w:type="dxa"/>
            <w:shd w:val="clear" w:color="auto" w:fill="auto"/>
          </w:tcPr>
          <w:p w14:paraId="60F59987" w14:textId="79E6F835" w:rsidR="00B947AB" w:rsidRPr="00B947AB" w:rsidRDefault="00B947AB" w:rsidP="00B947AB">
            <w:pPr>
              <w:cnfStyle w:val="000000000000" w:firstRow="0" w:lastRow="0" w:firstColumn="0" w:lastColumn="0" w:oddVBand="0" w:evenVBand="0" w:oddHBand="0" w:evenHBand="0" w:firstRowFirstColumn="0" w:firstRowLastColumn="0" w:lastRowFirstColumn="0" w:lastRowLastColumn="0"/>
              <w:rPr>
                <w:rFonts w:cstheme="minorHAnsi"/>
              </w:rPr>
            </w:pPr>
            <w:r w:rsidRPr="00B947AB">
              <w:rPr>
                <w:rFonts w:cstheme="minorHAnsi"/>
                <w:b/>
                <w:bCs/>
              </w:rPr>
              <w:t>Synopsis:</w:t>
            </w:r>
            <w:r>
              <w:rPr>
                <w:rFonts w:cstheme="minorHAnsi"/>
                <w:b/>
                <w:bCs/>
              </w:rPr>
              <w:t xml:space="preserve"> </w:t>
            </w:r>
            <w:r w:rsidRPr="00B947AB">
              <w:rPr>
                <w:rFonts w:cstheme="minorHAnsi"/>
              </w:rPr>
              <w:t>The largest proposed change is the removal of the definitions pertaining to each educational classification. DDOE explains that this change was made because “the classifications are more appropriately addressed through their eligibility criteria” found within 925.</w:t>
            </w:r>
          </w:p>
          <w:p w14:paraId="080DFC29" w14:textId="34C792BB" w:rsidR="00B947AB" w:rsidRPr="00B947AB" w:rsidRDefault="00B947AB" w:rsidP="00B947AB">
            <w:pPr>
              <w:cnfStyle w:val="000000000000" w:firstRow="0" w:lastRow="0" w:firstColumn="0" w:lastColumn="0" w:oddVBand="0" w:evenVBand="0" w:oddHBand="0" w:evenHBand="0" w:firstRowFirstColumn="0" w:firstRowLastColumn="0" w:lastRowFirstColumn="0" w:lastRowLastColumn="0"/>
              <w:rPr>
                <w:rFonts w:cstheme="minorHAnsi"/>
                <w:b/>
                <w:bCs/>
              </w:rPr>
            </w:pPr>
            <w:r w:rsidRPr="00B947AB">
              <w:rPr>
                <w:rFonts w:cstheme="minorHAnsi"/>
                <w:b/>
                <w:bCs/>
              </w:rPr>
              <w:t>Council Action</w:t>
            </w:r>
            <w:r w:rsidRPr="00B947AB">
              <w:rPr>
                <w:rFonts w:cstheme="minorHAnsi"/>
              </w:rPr>
              <w:t>: Letter written overall supporting the proposed regulation and offering observations and suggestions.</w:t>
            </w:r>
            <w:r>
              <w:rPr>
                <w:rFonts w:cstheme="minorHAnsi"/>
                <w:b/>
                <w:bCs/>
              </w:rPr>
              <w:t xml:space="preserve"> </w:t>
            </w:r>
          </w:p>
        </w:tc>
        <w:tc>
          <w:tcPr>
            <w:tcW w:w="1522" w:type="dxa"/>
            <w:shd w:val="clear" w:color="auto" w:fill="auto"/>
          </w:tcPr>
          <w:p w14:paraId="3A51C251" w14:textId="77777777" w:rsidR="00B947AB" w:rsidRDefault="00B947AB" w:rsidP="000B18E0">
            <w:pPr>
              <w:jc w:val="center"/>
              <w:cnfStyle w:val="000000000000" w:firstRow="0" w:lastRow="0" w:firstColumn="0" w:lastColumn="0" w:oddVBand="0" w:evenVBand="0" w:oddHBand="0" w:evenHBand="0" w:firstRowFirstColumn="0" w:firstRowLastColumn="0" w:lastRowFirstColumn="0" w:lastRowLastColumn="0"/>
              <w:rPr>
                <w:rFonts w:ascii="Ink Free" w:hAnsi="Ink Free"/>
                <w:sz w:val="24"/>
                <w:szCs w:val="24"/>
              </w:rPr>
            </w:pPr>
          </w:p>
          <w:p w14:paraId="792BA9D7" w14:textId="77777777" w:rsidR="00B947AB" w:rsidRPr="00B947AB" w:rsidRDefault="00B947AB" w:rsidP="00B947AB">
            <w:pPr>
              <w:jc w:val="center"/>
              <w:cnfStyle w:val="000000000000" w:firstRow="0" w:lastRow="0" w:firstColumn="0" w:lastColumn="0" w:oddVBand="0" w:evenVBand="0" w:oddHBand="0" w:evenHBand="0" w:firstRowFirstColumn="0" w:firstRowLastColumn="0" w:lastRowFirstColumn="0" w:lastRowLastColumn="0"/>
              <w:rPr>
                <w:rFonts w:cstheme="minorHAnsi"/>
              </w:rPr>
            </w:pPr>
            <w:r w:rsidRPr="00B947AB">
              <w:rPr>
                <w:rFonts w:cstheme="minorHAnsi"/>
              </w:rPr>
              <w:t>July</w:t>
            </w:r>
          </w:p>
          <w:p w14:paraId="1B8F602E" w14:textId="43893F5F" w:rsidR="00B947AB" w:rsidRDefault="00B947AB" w:rsidP="00B947AB">
            <w:pPr>
              <w:jc w:val="center"/>
              <w:cnfStyle w:val="000000000000" w:firstRow="0" w:lastRow="0" w:firstColumn="0" w:lastColumn="0" w:oddVBand="0" w:evenVBand="0" w:oddHBand="0" w:evenHBand="0" w:firstRowFirstColumn="0" w:firstRowLastColumn="0" w:lastRowFirstColumn="0" w:lastRowLastColumn="0"/>
              <w:rPr>
                <w:rFonts w:ascii="Ink Free" w:hAnsi="Ink Free"/>
                <w:sz w:val="24"/>
                <w:szCs w:val="24"/>
              </w:rPr>
            </w:pPr>
            <w:r w:rsidRPr="00B947AB">
              <w:rPr>
                <w:rFonts w:cstheme="minorHAnsi"/>
              </w:rPr>
              <w:t>2020</w:t>
            </w:r>
          </w:p>
        </w:tc>
        <w:tc>
          <w:tcPr>
            <w:tcW w:w="1983" w:type="dxa"/>
            <w:shd w:val="clear" w:color="auto" w:fill="auto"/>
          </w:tcPr>
          <w:p w14:paraId="529D98D6" w14:textId="77777777" w:rsidR="00B947AB" w:rsidRDefault="00B947AB" w:rsidP="000B18E0">
            <w:pPr>
              <w:jc w:val="center"/>
              <w:cnfStyle w:val="000000000000" w:firstRow="0" w:lastRow="0" w:firstColumn="0" w:lastColumn="0" w:oddVBand="0" w:evenVBand="0" w:oddHBand="0" w:evenHBand="0" w:firstRowFirstColumn="0" w:firstRowLastColumn="0" w:lastRowFirstColumn="0" w:lastRowLastColumn="0"/>
              <w:rPr>
                <w:rFonts w:ascii="Ink Free" w:hAnsi="Ink Free"/>
                <w:sz w:val="24"/>
                <w:szCs w:val="24"/>
              </w:rPr>
            </w:pPr>
          </w:p>
          <w:p w14:paraId="666974ED" w14:textId="4D02313E" w:rsidR="00B947AB" w:rsidRPr="00B947AB" w:rsidRDefault="00B947AB" w:rsidP="000B18E0">
            <w:pPr>
              <w:jc w:val="center"/>
              <w:cnfStyle w:val="000000000000" w:firstRow="0" w:lastRow="0" w:firstColumn="0" w:lastColumn="0" w:oddVBand="0" w:evenVBand="0" w:oddHBand="0" w:evenHBand="0" w:firstRowFirstColumn="0" w:firstRowLastColumn="0" w:lastRowFirstColumn="0" w:lastRowLastColumn="0"/>
              <w:rPr>
                <w:rFonts w:cstheme="minorHAnsi"/>
              </w:rPr>
            </w:pPr>
            <w:r w:rsidRPr="00B947AB">
              <w:rPr>
                <w:rFonts w:cstheme="minorHAnsi"/>
              </w:rPr>
              <w:t xml:space="preserve">No Formal Response Received </w:t>
            </w:r>
          </w:p>
        </w:tc>
      </w:tr>
      <w:tr w:rsidR="00D54F6E" w14:paraId="6A5ED4D2" w14:textId="77777777" w:rsidTr="00047C0A">
        <w:trPr>
          <w:trHeight w:val="1743"/>
        </w:trPr>
        <w:tc>
          <w:tcPr>
            <w:cnfStyle w:val="001000000000" w:firstRow="0" w:lastRow="0" w:firstColumn="1" w:lastColumn="0" w:oddVBand="0" w:evenVBand="0" w:oddHBand="0" w:evenHBand="0" w:firstRowFirstColumn="0" w:firstRowLastColumn="0" w:lastRowFirstColumn="0" w:lastRowLastColumn="0"/>
            <w:tcW w:w="2320" w:type="dxa"/>
          </w:tcPr>
          <w:p w14:paraId="01F06CB5" w14:textId="4FE957F1" w:rsidR="00D54F6E" w:rsidRPr="007A7177" w:rsidRDefault="007A7177" w:rsidP="000B18E0">
            <w:pPr>
              <w:rPr>
                <w:b w:val="0"/>
                <w:bCs w:val="0"/>
              </w:rPr>
            </w:pPr>
            <w:r>
              <w:t xml:space="preserve">24 DE Reg. 258 </w:t>
            </w:r>
            <w:r>
              <w:rPr>
                <w:b w:val="0"/>
                <w:bCs w:val="0"/>
              </w:rPr>
              <w:t>DHSS/DPH Proposed Medical Marijuana Code Revisions Regulation (December 1, 2019)</w:t>
            </w:r>
          </w:p>
        </w:tc>
        <w:tc>
          <w:tcPr>
            <w:tcW w:w="7125" w:type="dxa"/>
          </w:tcPr>
          <w:p w14:paraId="29DBC95C" w14:textId="77777777" w:rsidR="00D54F6E" w:rsidRDefault="007A7177" w:rsidP="000B18E0">
            <w:pPr>
              <w:cnfStyle w:val="000000000000" w:firstRow="0" w:lastRow="0" w:firstColumn="0" w:lastColumn="0" w:oddVBand="0" w:evenVBand="0" w:oddHBand="0" w:evenHBand="0" w:firstRowFirstColumn="0" w:firstRowLastColumn="0" w:lastRowFirstColumn="0" w:lastRowLastColumn="0"/>
            </w:pPr>
            <w:r>
              <w:rPr>
                <w:b/>
                <w:bCs/>
              </w:rPr>
              <w:t>Synopsis</w:t>
            </w:r>
            <w:r w:rsidRPr="007A7177">
              <w:t xml:space="preserve">:  The </w:t>
            </w:r>
            <w:r>
              <w:t xml:space="preserve">proposed </w:t>
            </w:r>
            <w:r w:rsidRPr="007A7177">
              <w:t>revisions include the establishment of a Cannabidiol-Rich (CBD-Rich) registry identification card, requirements for CBD-Rich medical marijuana profile concentrations, regulations for home delivery services, the addition of anxiety to the list of qualifying conditions (restricted to CBD-Rich cards), and technical changes</w:t>
            </w:r>
            <w:r>
              <w:t>.</w:t>
            </w:r>
          </w:p>
          <w:p w14:paraId="7F86FC45" w14:textId="2A2976F2" w:rsidR="007A7177" w:rsidRPr="007A7177" w:rsidRDefault="007A7177" w:rsidP="000B18E0">
            <w:pPr>
              <w:cnfStyle w:val="000000000000" w:firstRow="0" w:lastRow="0" w:firstColumn="0" w:lastColumn="0" w:oddVBand="0" w:evenVBand="0" w:oddHBand="0" w:evenHBand="0" w:firstRowFirstColumn="0" w:firstRowLastColumn="0" w:lastRowFirstColumn="0" w:lastRowLastColumn="0"/>
            </w:pPr>
            <w:r>
              <w:rPr>
                <w:b/>
                <w:bCs/>
              </w:rPr>
              <w:t xml:space="preserve">Council Action: </w:t>
            </w:r>
            <w:r>
              <w:t xml:space="preserve">Letter written sharing concerns.  </w:t>
            </w:r>
          </w:p>
        </w:tc>
        <w:tc>
          <w:tcPr>
            <w:tcW w:w="1522" w:type="dxa"/>
          </w:tcPr>
          <w:p w14:paraId="21CFECEE" w14:textId="77777777" w:rsidR="007A7177" w:rsidRDefault="007A7177" w:rsidP="007A7177">
            <w:pPr>
              <w:jc w:val="center"/>
              <w:cnfStyle w:val="000000000000" w:firstRow="0" w:lastRow="0" w:firstColumn="0" w:lastColumn="0" w:oddVBand="0" w:evenVBand="0" w:oddHBand="0" w:evenHBand="0" w:firstRowFirstColumn="0" w:firstRowLastColumn="0" w:lastRowFirstColumn="0" w:lastRowLastColumn="0"/>
            </w:pPr>
          </w:p>
          <w:p w14:paraId="7888DCD3" w14:textId="5968BAB7" w:rsidR="00D54F6E" w:rsidRDefault="007A7177" w:rsidP="007A7177">
            <w:pPr>
              <w:jc w:val="center"/>
              <w:cnfStyle w:val="000000000000" w:firstRow="0" w:lastRow="0" w:firstColumn="0" w:lastColumn="0" w:oddVBand="0" w:evenVBand="0" w:oddHBand="0" w:evenHBand="0" w:firstRowFirstColumn="0" w:firstRowLastColumn="0" w:lastRowFirstColumn="0" w:lastRowLastColumn="0"/>
            </w:pPr>
            <w:r>
              <w:t>September 2020</w:t>
            </w:r>
          </w:p>
        </w:tc>
        <w:tc>
          <w:tcPr>
            <w:tcW w:w="1983" w:type="dxa"/>
          </w:tcPr>
          <w:p w14:paraId="4CFE277C" w14:textId="77777777" w:rsidR="00D54F6E" w:rsidRDefault="00D54F6E" w:rsidP="007A7177">
            <w:pPr>
              <w:jc w:val="center"/>
              <w:cnfStyle w:val="000000000000" w:firstRow="0" w:lastRow="0" w:firstColumn="0" w:lastColumn="0" w:oddVBand="0" w:evenVBand="0" w:oddHBand="0" w:evenHBand="0" w:firstRowFirstColumn="0" w:firstRowLastColumn="0" w:lastRowFirstColumn="0" w:lastRowLastColumn="0"/>
            </w:pPr>
          </w:p>
          <w:p w14:paraId="358C81DD" w14:textId="3B72FE22" w:rsidR="007A7177" w:rsidRDefault="007A7177" w:rsidP="007A7177">
            <w:pPr>
              <w:jc w:val="center"/>
              <w:cnfStyle w:val="000000000000" w:firstRow="0" w:lastRow="0" w:firstColumn="0" w:lastColumn="0" w:oddVBand="0" w:evenVBand="0" w:oddHBand="0" w:evenHBand="0" w:firstRowFirstColumn="0" w:firstRowLastColumn="0" w:lastRowFirstColumn="0" w:lastRowLastColumn="0"/>
            </w:pPr>
            <w:r>
              <w:t>No Formal Response Received</w:t>
            </w:r>
          </w:p>
        </w:tc>
      </w:tr>
      <w:tr w:rsidR="005B4DC9" w14:paraId="149662D7" w14:textId="77777777" w:rsidTr="005B4DC9">
        <w:trPr>
          <w:trHeight w:val="2996"/>
        </w:trPr>
        <w:tc>
          <w:tcPr>
            <w:cnfStyle w:val="001000000000" w:firstRow="0" w:lastRow="0" w:firstColumn="1" w:lastColumn="0" w:oddVBand="0" w:evenVBand="0" w:oddHBand="0" w:evenHBand="0" w:firstRowFirstColumn="0" w:firstRowLastColumn="0" w:lastRowFirstColumn="0" w:lastRowLastColumn="0"/>
            <w:tcW w:w="2320" w:type="dxa"/>
          </w:tcPr>
          <w:p w14:paraId="310ACC3D" w14:textId="62B180FB" w:rsidR="005B4DC9" w:rsidRDefault="005B4DC9" w:rsidP="005B4DC9">
            <w:r>
              <w:t xml:space="preserve">24 DE Reg. 220/14 DE Admin. Code 505 </w:t>
            </w:r>
            <w:r>
              <w:rPr>
                <w:b w:val="0"/>
                <w:bCs w:val="0"/>
              </w:rPr>
              <w:t>DOE Proposed High School Graduation Requirements and Diplomas Regulation (September 1, 2020)</w:t>
            </w:r>
          </w:p>
        </w:tc>
        <w:tc>
          <w:tcPr>
            <w:tcW w:w="7125" w:type="dxa"/>
          </w:tcPr>
          <w:p w14:paraId="4EAE01D0" w14:textId="77777777" w:rsidR="005B4DC9" w:rsidRDefault="005B4DC9" w:rsidP="005B4DC9">
            <w:pPr>
              <w:cnfStyle w:val="000000000000" w:firstRow="0" w:lastRow="0" w:firstColumn="0" w:lastColumn="0" w:oddVBand="0" w:evenVBand="0" w:oddHBand="0" w:evenHBand="0" w:firstRowFirstColumn="0" w:firstRowLastColumn="0" w:lastRowFirstColumn="0" w:lastRowLastColumn="0"/>
            </w:pPr>
            <w:r w:rsidRPr="00EA2EB5">
              <w:rPr>
                <w:b/>
                <w:bCs/>
              </w:rPr>
              <w:t>Synopsis</w:t>
            </w:r>
            <w:r>
              <w:rPr>
                <w:b/>
                <w:bCs/>
              </w:rPr>
              <w:t>:</w:t>
            </w:r>
            <w:r w:rsidRPr="00113D41">
              <w:rPr>
                <w:color w:val="FF0000"/>
              </w:rPr>
              <w:t xml:space="preserve"> </w:t>
            </w:r>
            <w:r w:rsidRPr="00A74539">
              <w:t>A</w:t>
            </w:r>
            <w:r w:rsidRPr="005621F4">
              <w:t xml:space="preserve">mended to add the definition of Homeless Youth and to allow students that have experienced homelessness during any of their high school years to graduate based on the State’s requirements. </w:t>
            </w:r>
            <w:r w:rsidRPr="00A74539">
              <w:t>W</w:t>
            </w:r>
            <w:r w:rsidRPr="00113D41">
              <w:t xml:space="preserve">ill </w:t>
            </w:r>
            <w:r w:rsidRPr="005621F4">
              <w:t>remove barriers that could arise if a student experiencing homelessness transfers between high schools that have additional requirements. This idea was included in the State’s ESSA Plan</w:t>
            </w:r>
          </w:p>
          <w:p w14:paraId="064A101D" w14:textId="0488603C" w:rsidR="005B4DC9" w:rsidRDefault="005B4DC9" w:rsidP="005B4DC9">
            <w:pPr>
              <w:cnfStyle w:val="000000000000" w:firstRow="0" w:lastRow="0" w:firstColumn="0" w:lastColumn="0" w:oddVBand="0" w:evenVBand="0" w:oddHBand="0" w:evenHBand="0" w:firstRowFirstColumn="0" w:firstRowLastColumn="0" w:lastRowFirstColumn="0" w:lastRowLastColumn="0"/>
              <w:rPr>
                <w:b/>
                <w:bCs/>
              </w:rPr>
            </w:pPr>
            <w:r w:rsidRPr="00EA2EB5">
              <w:rPr>
                <w:b/>
                <w:bCs/>
              </w:rPr>
              <w:t>Council Action:</w:t>
            </w:r>
            <w:r>
              <w:rPr>
                <w:b/>
                <w:bCs/>
              </w:rPr>
              <w:t xml:space="preserve"> </w:t>
            </w:r>
            <w:r>
              <w:t xml:space="preserve">Letter written in support of the proposed Regulation. </w:t>
            </w:r>
          </w:p>
        </w:tc>
        <w:tc>
          <w:tcPr>
            <w:tcW w:w="1522" w:type="dxa"/>
          </w:tcPr>
          <w:p w14:paraId="7EE07ED6" w14:textId="77777777" w:rsidR="005B4DC9" w:rsidRDefault="005B4DC9" w:rsidP="005B4DC9">
            <w:pPr>
              <w:cnfStyle w:val="000000000000" w:firstRow="0" w:lastRow="0" w:firstColumn="0" w:lastColumn="0" w:oddVBand="0" w:evenVBand="0" w:oddHBand="0" w:evenHBand="0" w:firstRowFirstColumn="0" w:firstRowLastColumn="0" w:lastRowFirstColumn="0" w:lastRowLastColumn="0"/>
            </w:pPr>
          </w:p>
          <w:p w14:paraId="6258D4BE" w14:textId="056EDBEB" w:rsidR="005B4DC9" w:rsidRDefault="005B4DC9" w:rsidP="005B4DC9">
            <w:pPr>
              <w:jc w:val="center"/>
              <w:cnfStyle w:val="000000000000" w:firstRow="0" w:lastRow="0" w:firstColumn="0" w:lastColumn="0" w:oddVBand="0" w:evenVBand="0" w:oddHBand="0" w:evenHBand="0" w:firstRowFirstColumn="0" w:firstRowLastColumn="0" w:lastRowFirstColumn="0" w:lastRowLastColumn="0"/>
            </w:pPr>
            <w:r>
              <w:t>September 2020</w:t>
            </w:r>
          </w:p>
        </w:tc>
        <w:tc>
          <w:tcPr>
            <w:tcW w:w="1983" w:type="dxa"/>
          </w:tcPr>
          <w:p w14:paraId="08F789BC" w14:textId="77777777" w:rsidR="005B4DC9" w:rsidRDefault="005B4DC9" w:rsidP="005B4DC9">
            <w:pPr>
              <w:cnfStyle w:val="000000000000" w:firstRow="0" w:lastRow="0" w:firstColumn="0" w:lastColumn="0" w:oddVBand="0" w:evenVBand="0" w:oddHBand="0" w:evenHBand="0" w:firstRowFirstColumn="0" w:firstRowLastColumn="0" w:lastRowFirstColumn="0" w:lastRowLastColumn="0"/>
            </w:pPr>
          </w:p>
          <w:p w14:paraId="04E65D4F" w14:textId="1B6BB017" w:rsidR="005B4DC9" w:rsidRDefault="005B4DC9" w:rsidP="005B4DC9">
            <w:pPr>
              <w:jc w:val="center"/>
              <w:cnfStyle w:val="000000000000" w:firstRow="0" w:lastRow="0" w:firstColumn="0" w:lastColumn="0" w:oddVBand="0" w:evenVBand="0" w:oddHBand="0" w:evenHBand="0" w:firstRowFirstColumn="0" w:firstRowLastColumn="0" w:lastRowFirstColumn="0" w:lastRowLastColumn="0"/>
            </w:pPr>
            <w:r w:rsidRPr="00EA2EB5">
              <w:t>No Formal Response Received</w:t>
            </w:r>
          </w:p>
        </w:tc>
      </w:tr>
      <w:tr w:rsidR="005B4DC9" w14:paraId="271B07D2" w14:textId="77777777" w:rsidTr="0089629A">
        <w:trPr>
          <w:trHeight w:val="350"/>
        </w:trPr>
        <w:tc>
          <w:tcPr>
            <w:cnfStyle w:val="001000000000" w:firstRow="0" w:lastRow="0" w:firstColumn="1" w:lastColumn="0" w:oddVBand="0" w:evenVBand="0" w:oddHBand="0" w:evenHBand="0" w:firstRowFirstColumn="0" w:firstRowLastColumn="0" w:lastRowFirstColumn="0" w:lastRowLastColumn="0"/>
            <w:tcW w:w="2320" w:type="dxa"/>
            <w:shd w:val="clear" w:color="auto" w:fill="009999"/>
          </w:tcPr>
          <w:p w14:paraId="66E908DB" w14:textId="0C75EE61" w:rsidR="005B4DC9" w:rsidRPr="0089629A" w:rsidRDefault="005B4DC9" w:rsidP="0089629A">
            <w:pPr>
              <w:jc w:val="center"/>
            </w:pPr>
            <w:r w:rsidRPr="0089629A">
              <w:rPr>
                <w:rFonts w:ascii="Ink Free" w:hAnsi="Ink Free"/>
                <w:sz w:val="24"/>
                <w:szCs w:val="24"/>
              </w:rPr>
              <w:lastRenderedPageBreak/>
              <w:t>Regulation</w:t>
            </w:r>
          </w:p>
        </w:tc>
        <w:tc>
          <w:tcPr>
            <w:tcW w:w="7125" w:type="dxa"/>
            <w:shd w:val="clear" w:color="auto" w:fill="009999"/>
          </w:tcPr>
          <w:p w14:paraId="1505AF33" w14:textId="2346A47B" w:rsidR="005B4DC9" w:rsidRPr="0089629A" w:rsidRDefault="005B4DC9" w:rsidP="0089629A">
            <w:pPr>
              <w:jc w:val="center"/>
              <w:cnfStyle w:val="000000000000" w:firstRow="0" w:lastRow="0" w:firstColumn="0" w:lastColumn="0" w:oddVBand="0" w:evenVBand="0" w:oddHBand="0" w:evenHBand="0" w:firstRowFirstColumn="0" w:firstRowLastColumn="0" w:lastRowFirstColumn="0" w:lastRowLastColumn="0"/>
              <w:rPr>
                <w:b/>
                <w:bCs/>
              </w:rPr>
            </w:pPr>
            <w:r w:rsidRPr="0089629A">
              <w:rPr>
                <w:rFonts w:ascii="Ink Free" w:hAnsi="Ink Free"/>
                <w:b/>
                <w:bCs/>
                <w:sz w:val="24"/>
                <w:szCs w:val="24"/>
              </w:rPr>
              <w:t>Summary and Council Action</w:t>
            </w:r>
          </w:p>
        </w:tc>
        <w:tc>
          <w:tcPr>
            <w:tcW w:w="1522" w:type="dxa"/>
            <w:shd w:val="clear" w:color="auto" w:fill="009999"/>
          </w:tcPr>
          <w:p w14:paraId="161EF1C0" w14:textId="6820C0B9" w:rsidR="005B4DC9" w:rsidRPr="0089629A" w:rsidRDefault="005B4DC9" w:rsidP="0089629A">
            <w:pPr>
              <w:jc w:val="center"/>
              <w:cnfStyle w:val="000000000000" w:firstRow="0" w:lastRow="0" w:firstColumn="0" w:lastColumn="0" w:oddVBand="0" w:evenVBand="0" w:oddHBand="0" w:evenHBand="0" w:firstRowFirstColumn="0" w:firstRowLastColumn="0" w:lastRowFirstColumn="0" w:lastRowLastColumn="0"/>
              <w:rPr>
                <w:b/>
                <w:bCs/>
              </w:rPr>
            </w:pPr>
            <w:r w:rsidRPr="0089629A">
              <w:rPr>
                <w:rFonts w:ascii="Ink Free" w:hAnsi="Ink Free"/>
                <w:b/>
                <w:bCs/>
                <w:sz w:val="24"/>
                <w:szCs w:val="24"/>
              </w:rPr>
              <w:t>Letter Sent</w:t>
            </w:r>
          </w:p>
        </w:tc>
        <w:tc>
          <w:tcPr>
            <w:tcW w:w="1983" w:type="dxa"/>
            <w:shd w:val="clear" w:color="auto" w:fill="009999"/>
          </w:tcPr>
          <w:p w14:paraId="3C2D0B65" w14:textId="4B8E6255" w:rsidR="005B4DC9" w:rsidRPr="0089629A" w:rsidRDefault="005B4DC9" w:rsidP="0089629A">
            <w:pPr>
              <w:jc w:val="center"/>
              <w:cnfStyle w:val="000000000000" w:firstRow="0" w:lastRow="0" w:firstColumn="0" w:lastColumn="0" w:oddVBand="0" w:evenVBand="0" w:oddHBand="0" w:evenHBand="0" w:firstRowFirstColumn="0" w:firstRowLastColumn="0" w:lastRowFirstColumn="0" w:lastRowLastColumn="0"/>
              <w:rPr>
                <w:b/>
                <w:bCs/>
              </w:rPr>
            </w:pPr>
            <w:r w:rsidRPr="0089629A">
              <w:rPr>
                <w:rFonts w:ascii="Ink Free" w:hAnsi="Ink Free"/>
                <w:b/>
                <w:bCs/>
                <w:sz w:val="24"/>
                <w:szCs w:val="24"/>
              </w:rPr>
              <w:t>Response/Update</w:t>
            </w:r>
          </w:p>
        </w:tc>
      </w:tr>
      <w:tr w:rsidR="005B4DC9" w14:paraId="55D1B801" w14:textId="77777777" w:rsidTr="0089629A">
        <w:trPr>
          <w:trHeight w:val="3680"/>
        </w:trPr>
        <w:tc>
          <w:tcPr>
            <w:cnfStyle w:val="001000000000" w:firstRow="0" w:lastRow="0" w:firstColumn="1" w:lastColumn="0" w:oddVBand="0" w:evenVBand="0" w:oddHBand="0" w:evenHBand="0" w:firstRowFirstColumn="0" w:firstRowLastColumn="0" w:lastRowFirstColumn="0" w:lastRowLastColumn="0"/>
            <w:tcW w:w="2320" w:type="dxa"/>
          </w:tcPr>
          <w:p w14:paraId="53177ED0" w14:textId="19018968" w:rsidR="005B4DC9" w:rsidRPr="00676787" w:rsidRDefault="005B4DC9" w:rsidP="005B4DC9">
            <w:pPr>
              <w:rPr>
                <w:b w:val="0"/>
                <w:bCs w:val="0"/>
              </w:rPr>
            </w:pPr>
            <w:r>
              <w:t xml:space="preserve">24 DE Reg. 251/14 DE Admin. Code 1594 </w:t>
            </w:r>
            <w:r>
              <w:rPr>
                <w:b w:val="0"/>
                <w:bCs w:val="0"/>
              </w:rPr>
              <w:t>DOE Proposed Special Education Director Regulation (September 1, 2020)</w:t>
            </w:r>
          </w:p>
        </w:tc>
        <w:tc>
          <w:tcPr>
            <w:tcW w:w="7125" w:type="dxa"/>
          </w:tcPr>
          <w:p w14:paraId="4C97EB5E" w14:textId="77777777" w:rsidR="005B4DC9" w:rsidRDefault="005B4DC9" w:rsidP="005B4DC9">
            <w:pPr>
              <w:cnfStyle w:val="000000000000" w:firstRow="0" w:lastRow="0" w:firstColumn="0" w:lastColumn="0" w:oddVBand="0" w:evenVBand="0" w:oddHBand="0" w:evenHBand="0" w:firstRowFirstColumn="0" w:firstRowLastColumn="0" w:lastRowFirstColumn="0" w:lastRowLastColumn="0"/>
            </w:pPr>
            <w:r w:rsidRPr="00676787">
              <w:rPr>
                <w:b/>
                <w:bCs/>
              </w:rPr>
              <w:t>Synopsis:</w:t>
            </w:r>
            <w:r>
              <w:rPr>
                <w:b/>
                <w:bCs/>
              </w:rPr>
              <w:t xml:space="preserve"> </w:t>
            </w:r>
            <w:r>
              <w:t xml:space="preserve">The proposed amendments include adding defined terms to Section 2.0; clarifying the requirements for issuing a Special Education Director Standard Certificate in Section 3.0; specifying the education, knowledge, and skill requirements for obtaining a </w:t>
            </w:r>
            <w:r w:rsidRPr="00A74539">
              <w:t xml:space="preserve">Special PROPOSED REGULATIONS DELAWARE REGISTER OF REGULATIONS, VOL. 24, ISSUE 3, TUESDAY, SEPTEMBER 1, 2020 252 Education Director Standard Certificate in Section 4.0; </w:t>
            </w:r>
            <w:r>
              <w:t xml:space="preserve">adding reciprocity requirements in Section 5.0; specifying the application requirements in Section 6.0; adding Section 7.0, which concerns the validity of a Special Education Director Standard Certificate; adding Section 8.0, which concerns disciplinary actions; adding Section 9.0, which concerns requests for the Secretary of Education to review standard certificate applications; and adding Section 10.0, which concerns recognizing past certificates that were issued by the Department. </w:t>
            </w:r>
          </w:p>
          <w:p w14:paraId="4768DB70" w14:textId="2BF834B0" w:rsidR="005B4DC9" w:rsidRPr="00676787" w:rsidRDefault="005B4DC9" w:rsidP="005B4DC9">
            <w:pPr>
              <w:cnfStyle w:val="000000000000" w:firstRow="0" w:lastRow="0" w:firstColumn="0" w:lastColumn="0" w:oddVBand="0" w:evenVBand="0" w:oddHBand="0" w:evenHBand="0" w:firstRowFirstColumn="0" w:firstRowLastColumn="0" w:lastRowFirstColumn="0" w:lastRowLastColumn="0"/>
            </w:pPr>
            <w:r w:rsidRPr="00676787">
              <w:rPr>
                <w:b/>
                <w:bCs/>
              </w:rPr>
              <w:t>Council Action:</w:t>
            </w:r>
            <w:r>
              <w:rPr>
                <w:b/>
                <w:bCs/>
              </w:rPr>
              <w:t xml:space="preserve">  </w:t>
            </w:r>
            <w:r>
              <w:t xml:space="preserve">Letter written in support and offering suggestions. </w:t>
            </w:r>
          </w:p>
        </w:tc>
        <w:tc>
          <w:tcPr>
            <w:tcW w:w="1522" w:type="dxa"/>
          </w:tcPr>
          <w:p w14:paraId="6F530F42" w14:textId="77777777" w:rsidR="005B4DC9" w:rsidRDefault="005B4DC9" w:rsidP="005B4DC9">
            <w:pPr>
              <w:jc w:val="center"/>
              <w:cnfStyle w:val="000000000000" w:firstRow="0" w:lastRow="0" w:firstColumn="0" w:lastColumn="0" w:oddVBand="0" w:evenVBand="0" w:oddHBand="0" w:evenHBand="0" w:firstRowFirstColumn="0" w:firstRowLastColumn="0" w:lastRowFirstColumn="0" w:lastRowLastColumn="0"/>
            </w:pPr>
          </w:p>
          <w:p w14:paraId="1CB7246B" w14:textId="0716747B" w:rsidR="005B4DC9" w:rsidRDefault="005B4DC9" w:rsidP="005B4DC9">
            <w:pPr>
              <w:jc w:val="center"/>
              <w:cnfStyle w:val="000000000000" w:firstRow="0" w:lastRow="0" w:firstColumn="0" w:lastColumn="0" w:oddVBand="0" w:evenVBand="0" w:oddHBand="0" w:evenHBand="0" w:firstRowFirstColumn="0" w:firstRowLastColumn="0" w:lastRowFirstColumn="0" w:lastRowLastColumn="0"/>
            </w:pPr>
            <w:r>
              <w:t>September 2020</w:t>
            </w:r>
          </w:p>
        </w:tc>
        <w:tc>
          <w:tcPr>
            <w:tcW w:w="1983" w:type="dxa"/>
          </w:tcPr>
          <w:p w14:paraId="4CE22CEF" w14:textId="77777777" w:rsidR="005B4DC9" w:rsidRDefault="005B4DC9" w:rsidP="005B4DC9">
            <w:pPr>
              <w:cnfStyle w:val="000000000000" w:firstRow="0" w:lastRow="0" w:firstColumn="0" w:lastColumn="0" w:oddVBand="0" w:evenVBand="0" w:oddHBand="0" w:evenHBand="0" w:firstRowFirstColumn="0" w:firstRowLastColumn="0" w:lastRowFirstColumn="0" w:lastRowLastColumn="0"/>
            </w:pPr>
          </w:p>
          <w:p w14:paraId="38FCD059" w14:textId="0DEF715E" w:rsidR="005B4DC9" w:rsidRDefault="005B4DC9" w:rsidP="005B4DC9">
            <w:pPr>
              <w:jc w:val="center"/>
              <w:cnfStyle w:val="000000000000" w:firstRow="0" w:lastRow="0" w:firstColumn="0" w:lastColumn="0" w:oddVBand="0" w:evenVBand="0" w:oddHBand="0" w:evenHBand="0" w:firstRowFirstColumn="0" w:firstRowLastColumn="0" w:lastRowFirstColumn="0" w:lastRowLastColumn="0"/>
            </w:pPr>
            <w:r w:rsidRPr="00676787">
              <w:t>No Formal Response Received</w:t>
            </w:r>
          </w:p>
        </w:tc>
      </w:tr>
      <w:tr w:rsidR="005B4DC9" w14:paraId="5008B116" w14:textId="77777777" w:rsidTr="00047C0A">
        <w:trPr>
          <w:trHeight w:val="1358"/>
        </w:trPr>
        <w:tc>
          <w:tcPr>
            <w:cnfStyle w:val="001000000000" w:firstRow="0" w:lastRow="0" w:firstColumn="1" w:lastColumn="0" w:oddVBand="0" w:evenVBand="0" w:oddHBand="0" w:evenHBand="0" w:firstRowFirstColumn="0" w:firstRowLastColumn="0" w:lastRowFirstColumn="0" w:lastRowLastColumn="0"/>
            <w:tcW w:w="2320" w:type="dxa"/>
          </w:tcPr>
          <w:p w14:paraId="16ADB75C" w14:textId="5AE25719" w:rsidR="005B4DC9" w:rsidRPr="005449CB" w:rsidRDefault="005B4DC9" w:rsidP="005B4DC9">
            <w:pPr>
              <w:rPr>
                <w:b w:val="0"/>
                <w:bCs w:val="0"/>
              </w:rPr>
            </w:pPr>
            <w:r>
              <w:t xml:space="preserve">24 DE Reg. 227/14 DE Admin. Code 1520 </w:t>
            </w:r>
            <w:r>
              <w:rPr>
                <w:b w:val="0"/>
                <w:bCs w:val="0"/>
              </w:rPr>
              <w:t>DOE Proposed Early Childhood Teacher Standard Certificate Regulation (September 1, 2020)</w:t>
            </w:r>
          </w:p>
          <w:p w14:paraId="698CD7C0" w14:textId="5F5D3B02" w:rsidR="005B4DC9" w:rsidRDefault="005B4DC9" w:rsidP="005B4DC9"/>
        </w:tc>
        <w:tc>
          <w:tcPr>
            <w:tcW w:w="7125" w:type="dxa"/>
          </w:tcPr>
          <w:p w14:paraId="0EDFEAD2" w14:textId="53D7C199" w:rsidR="005B4DC9" w:rsidRPr="00EA2EB5" w:rsidRDefault="005B4DC9" w:rsidP="005B4DC9">
            <w:pPr>
              <w:cnfStyle w:val="000000000000" w:firstRow="0" w:lastRow="0" w:firstColumn="0" w:lastColumn="0" w:oddVBand="0" w:evenVBand="0" w:oddHBand="0" w:evenHBand="0" w:firstRowFirstColumn="0" w:firstRowLastColumn="0" w:lastRowFirstColumn="0" w:lastRowLastColumn="0"/>
            </w:pPr>
            <w:r>
              <w:rPr>
                <w:b/>
                <w:bCs/>
              </w:rPr>
              <w:t xml:space="preserve">Synopsis: </w:t>
            </w:r>
            <w:r w:rsidRPr="00EA2EB5">
              <w:t>The proposed amendments include adding defined terms to Section 2.0; clarifying the requirements for issuing an Early Childhood Teacher Standard Certificate in Section 3.0; specifying the education, knowledge, and skill requirements for obtaining an Early Childhood Teacher Standard Certificate in Section 4.0; specifying the application requirements in Section 5.0; adding Section 6.0, which concerns the validity of an Early Childhood Teacher Standard Certificate; adding Section 7.0, which concerns disciplinary actions; adding Section 8.0, which concerns requests for the Secretary of Education to review standard certificate applications; and adding Section 9.0, which concerns recognizing past certificates that were issued by the Department</w:t>
            </w:r>
          </w:p>
          <w:p w14:paraId="5B3DD556" w14:textId="015CB443" w:rsidR="005B4DC9" w:rsidRPr="008B528F" w:rsidRDefault="005B4DC9" w:rsidP="005B4DC9">
            <w:pPr>
              <w:cnfStyle w:val="000000000000" w:firstRow="0" w:lastRow="0" w:firstColumn="0" w:lastColumn="0" w:oddVBand="0" w:evenVBand="0" w:oddHBand="0" w:evenHBand="0" w:firstRowFirstColumn="0" w:firstRowLastColumn="0" w:lastRowFirstColumn="0" w:lastRowLastColumn="0"/>
            </w:pPr>
            <w:r>
              <w:rPr>
                <w:b/>
                <w:bCs/>
              </w:rPr>
              <w:t xml:space="preserve">Council Action: </w:t>
            </w:r>
            <w:r>
              <w:t xml:space="preserve">Letter written in support and offering suggestions.  </w:t>
            </w:r>
          </w:p>
        </w:tc>
        <w:tc>
          <w:tcPr>
            <w:tcW w:w="1522" w:type="dxa"/>
          </w:tcPr>
          <w:p w14:paraId="378ADD7F" w14:textId="77777777" w:rsidR="005B4DC9" w:rsidRDefault="005B4DC9" w:rsidP="005B4DC9">
            <w:pPr>
              <w:cnfStyle w:val="000000000000" w:firstRow="0" w:lastRow="0" w:firstColumn="0" w:lastColumn="0" w:oddVBand="0" w:evenVBand="0" w:oddHBand="0" w:evenHBand="0" w:firstRowFirstColumn="0" w:firstRowLastColumn="0" w:lastRowFirstColumn="0" w:lastRowLastColumn="0"/>
            </w:pPr>
          </w:p>
          <w:p w14:paraId="6E2E365B" w14:textId="5D0501E4" w:rsidR="005B4DC9" w:rsidRDefault="005B4DC9" w:rsidP="005B4DC9">
            <w:pPr>
              <w:jc w:val="center"/>
              <w:cnfStyle w:val="000000000000" w:firstRow="0" w:lastRow="0" w:firstColumn="0" w:lastColumn="0" w:oddVBand="0" w:evenVBand="0" w:oddHBand="0" w:evenHBand="0" w:firstRowFirstColumn="0" w:firstRowLastColumn="0" w:lastRowFirstColumn="0" w:lastRowLastColumn="0"/>
            </w:pPr>
            <w:r>
              <w:t>September 2020</w:t>
            </w:r>
          </w:p>
        </w:tc>
        <w:tc>
          <w:tcPr>
            <w:tcW w:w="1983" w:type="dxa"/>
          </w:tcPr>
          <w:p w14:paraId="11C45C6C" w14:textId="77777777" w:rsidR="005B4DC9" w:rsidRDefault="005B4DC9" w:rsidP="005B4DC9">
            <w:pPr>
              <w:cnfStyle w:val="000000000000" w:firstRow="0" w:lastRow="0" w:firstColumn="0" w:lastColumn="0" w:oddVBand="0" w:evenVBand="0" w:oddHBand="0" w:evenHBand="0" w:firstRowFirstColumn="0" w:firstRowLastColumn="0" w:lastRowFirstColumn="0" w:lastRowLastColumn="0"/>
            </w:pPr>
          </w:p>
          <w:p w14:paraId="7DE83365" w14:textId="7E7A26A5" w:rsidR="005B4DC9" w:rsidRDefault="005B4DC9" w:rsidP="005B4DC9">
            <w:pPr>
              <w:jc w:val="center"/>
              <w:cnfStyle w:val="000000000000" w:firstRow="0" w:lastRow="0" w:firstColumn="0" w:lastColumn="0" w:oddVBand="0" w:evenVBand="0" w:oddHBand="0" w:evenHBand="0" w:firstRowFirstColumn="0" w:firstRowLastColumn="0" w:lastRowFirstColumn="0" w:lastRowLastColumn="0"/>
            </w:pPr>
            <w:r w:rsidRPr="005449CB">
              <w:t>No Formal Response Received</w:t>
            </w:r>
          </w:p>
        </w:tc>
      </w:tr>
      <w:tr w:rsidR="005B4DC9" w14:paraId="69A9DFAC" w14:textId="77777777" w:rsidTr="00047C0A">
        <w:trPr>
          <w:trHeight w:val="1358"/>
        </w:trPr>
        <w:tc>
          <w:tcPr>
            <w:cnfStyle w:val="001000000000" w:firstRow="0" w:lastRow="0" w:firstColumn="1" w:lastColumn="0" w:oddVBand="0" w:evenVBand="0" w:oddHBand="0" w:evenHBand="0" w:firstRowFirstColumn="0" w:firstRowLastColumn="0" w:lastRowFirstColumn="0" w:lastRowLastColumn="0"/>
            <w:tcW w:w="2320" w:type="dxa"/>
          </w:tcPr>
          <w:p w14:paraId="3D75A1C0" w14:textId="69A1AAD9" w:rsidR="005B4DC9" w:rsidRDefault="005B4DC9" w:rsidP="005B4DC9">
            <w:bookmarkStart w:id="0" w:name="_Hlk63338936"/>
            <w:r w:rsidRPr="0089629A">
              <w:t>24 DE Reg. 313/14 DE Admin. Code 1011</w:t>
            </w:r>
            <w:r w:rsidRPr="0089629A">
              <w:rPr>
                <w:b w:val="0"/>
                <w:bCs w:val="0"/>
              </w:rPr>
              <w:t xml:space="preserve"> </w:t>
            </w:r>
            <w:r w:rsidRPr="0089629A">
              <w:rPr>
                <w:b w:val="0"/>
                <w:bCs w:val="0"/>
                <w:sz w:val="20"/>
                <w:szCs w:val="20"/>
              </w:rPr>
              <w:t xml:space="preserve">DOE Proposed Interscholastic Athletics during the COVID-19 Pandemic </w:t>
            </w:r>
            <w:r w:rsidR="0089629A" w:rsidRPr="0089629A">
              <w:rPr>
                <w:b w:val="0"/>
                <w:bCs w:val="0"/>
                <w:sz w:val="20"/>
                <w:szCs w:val="20"/>
              </w:rPr>
              <w:t>Regulation (October 1, 2020)</w:t>
            </w:r>
          </w:p>
        </w:tc>
        <w:tc>
          <w:tcPr>
            <w:tcW w:w="7125" w:type="dxa"/>
          </w:tcPr>
          <w:p w14:paraId="3E3766E2" w14:textId="60161B63" w:rsidR="005B4DC9" w:rsidRPr="00081317" w:rsidRDefault="005B4DC9" w:rsidP="005B4DC9">
            <w:pPr>
              <w:cnfStyle w:val="000000000000" w:firstRow="0" w:lastRow="0" w:firstColumn="0" w:lastColumn="0" w:oddVBand="0" w:evenVBand="0" w:oddHBand="0" w:evenHBand="0" w:firstRowFirstColumn="0" w:firstRowLastColumn="0" w:lastRowFirstColumn="0" w:lastRowLastColumn="0"/>
              <w:rPr>
                <w:b/>
                <w:bCs/>
              </w:rPr>
            </w:pPr>
            <w:r w:rsidRPr="00081317">
              <w:rPr>
                <w:b/>
                <w:bCs/>
              </w:rPr>
              <w:t>Synopsis:</w:t>
            </w:r>
            <w:r>
              <w:rPr>
                <w:b/>
                <w:bCs/>
              </w:rPr>
              <w:t xml:space="preserve"> </w:t>
            </w:r>
            <w:r w:rsidRPr="00DB7DC8">
              <w:t>The proposed regulation includes pre-participation physical examination requirements, addresses when interscholastic athletic activities are suspended, provides four Return to Play Stages, specifies the dates for the fall, winter, and spring sport seasons during the 2020-2021 school year, and sets forth sport-specific requirements that are designed to protect the physical well-being of student athletes during the COVID-19 pandemic.</w:t>
            </w:r>
          </w:p>
          <w:p w14:paraId="64CB0FB3" w14:textId="0B4B3F8B" w:rsidR="005B4DC9" w:rsidRPr="00081317" w:rsidRDefault="005B4DC9" w:rsidP="005B4DC9">
            <w:pPr>
              <w:cnfStyle w:val="000000000000" w:firstRow="0" w:lastRow="0" w:firstColumn="0" w:lastColumn="0" w:oddVBand="0" w:evenVBand="0" w:oddHBand="0" w:evenHBand="0" w:firstRowFirstColumn="0" w:firstRowLastColumn="0" w:lastRowFirstColumn="0" w:lastRowLastColumn="0"/>
            </w:pPr>
            <w:r w:rsidRPr="00081317">
              <w:rPr>
                <w:b/>
                <w:bCs/>
              </w:rPr>
              <w:t>Council Action:</w:t>
            </w:r>
            <w:r>
              <w:rPr>
                <w:b/>
                <w:bCs/>
              </w:rPr>
              <w:t xml:space="preserve"> </w:t>
            </w:r>
            <w:r>
              <w:t>Letter written sharing observations and offering suggestions.</w:t>
            </w:r>
          </w:p>
        </w:tc>
        <w:tc>
          <w:tcPr>
            <w:tcW w:w="1522" w:type="dxa"/>
          </w:tcPr>
          <w:p w14:paraId="52C60AA4" w14:textId="77777777" w:rsidR="005B4DC9" w:rsidRDefault="005B4DC9" w:rsidP="005B4DC9">
            <w:pPr>
              <w:jc w:val="center"/>
              <w:cnfStyle w:val="000000000000" w:firstRow="0" w:lastRow="0" w:firstColumn="0" w:lastColumn="0" w:oddVBand="0" w:evenVBand="0" w:oddHBand="0" w:evenHBand="0" w:firstRowFirstColumn="0" w:firstRowLastColumn="0" w:lastRowFirstColumn="0" w:lastRowLastColumn="0"/>
            </w:pPr>
          </w:p>
          <w:p w14:paraId="06A2E702" w14:textId="77777777" w:rsidR="005B4DC9" w:rsidRDefault="005B4DC9" w:rsidP="005B4DC9">
            <w:pPr>
              <w:jc w:val="center"/>
              <w:cnfStyle w:val="000000000000" w:firstRow="0" w:lastRow="0" w:firstColumn="0" w:lastColumn="0" w:oddVBand="0" w:evenVBand="0" w:oddHBand="0" w:evenHBand="0" w:firstRowFirstColumn="0" w:firstRowLastColumn="0" w:lastRowFirstColumn="0" w:lastRowLastColumn="0"/>
            </w:pPr>
            <w:r>
              <w:t xml:space="preserve">October </w:t>
            </w:r>
          </w:p>
          <w:p w14:paraId="5D2634C5" w14:textId="005637AF" w:rsidR="005B4DC9" w:rsidRDefault="005B4DC9" w:rsidP="005B4DC9">
            <w:pPr>
              <w:jc w:val="center"/>
              <w:cnfStyle w:val="000000000000" w:firstRow="0" w:lastRow="0" w:firstColumn="0" w:lastColumn="0" w:oddVBand="0" w:evenVBand="0" w:oddHBand="0" w:evenHBand="0" w:firstRowFirstColumn="0" w:firstRowLastColumn="0" w:lastRowFirstColumn="0" w:lastRowLastColumn="0"/>
            </w:pPr>
            <w:r>
              <w:t>2020</w:t>
            </w:r>
          </w:p>
        </w:tc>
        <w:tc>
          <w:tcPr>
            <w:tcW w:w="1983" w:type="dxa"/>
          </w:tcPr>
          <w:p w14:paraId="1E1B17AF" w14:textId="77777777" w:rsidR="005B4DC9" w:rsidRDefault="005B4DC9" w:rsidP="005B4DC9">
            <w:pPr>
              <w:jc w:val="center"/>
              <w:cnfStyle w:val="000000000000" w:firstRow="0" w:lastRow="0" w:firstColumn="0" w:lastColumn="0" w:oddVBand="0" w:evenVBand="0" w:oddHBand="0" w:evenHBand="0" w:firstRowFirstColumn="0" w:firstRowLastColumn="0" w:lastRowFirstColumn="0" w:lastRowLastColumn="0"/>
            </w:pPr>
          </w:p>
          <w:p w14:paraId="1DC3553E" w14:textId="0F470E63" w:rsidR="005B4DC9" w:rsidRDefault="005B4DC9" w:rsidP="005B4DC9">
            <w:pPr>
              <w:jc w:val="center"/>
              <w:cnfStyle w:val="000000000000" w:firstRow="0" w:lastRow="0" w:firstColumn="0" w:lastColumn="0" w:oddVBand="0" w:evenVBand="0" w:oddHBand="0" w:evenHBand="0" w:firstRowFirstColumn="0" w:firstRowLastColumn="0" w:lastRowFirstColumn="0" w:lastRowLastColumn="0"/>
            </w:pPr>
            <w:r w:rsidRPr="00EA2EB5">
              <w:t>No Formal Response Received</w:t>
            </w:r>
          </w:p>
        </w:tc>
      </w:tr>
      <w:bookmarkEnd w:id="0"/>
      <w:tr w:rsidR="0089629A" w14:paraId="3386AB4A" w14:textId="77777777" w:rsidTr="0089629A">
        <w:trPr>
          <w:trHeight w:val="350"/>
        </w:trPr>
        <w:tc>
          <w:tcPr>
            <w:cnfStyle w:val="001000000000" w:firstRow="0" w:lastRow="0" w:firstColumn="1" w:lastColumn="0" w:oddVBand="0" w:evenVBand="0" w:oddHBand="0" w:evenHBand="0" w:firstRowFirstColumn="0" w:firstRowLastColumn="0" w:lastRowFirstColumn="0" w:lastRowLastColumn="0"/>
            <w:tcW w:w="2320" w:type="dxa"/>
            <w:shd w:val="clear" w:color="auto" w:fill="009999"/>
          </w:tcPr>
          <w:p w14:paraId="4F2C0753" w14:textId="61A24BC4" w:rsidR="0089629A" w:rsidRPr="0089629A" w:rsidRDefault="0089629A" w:rsidP="0089629A">
            <w:pPr>
              <w:jc w:val="center"/>
            </w:pPr>
            <w:r w:rsidRPr="0089629A">
              <w:rPr>
                <w:rFonts w:ascii="Ink Free" w:hAnsi="Ink Free"/>
                <w:sz w:val="24"/>
                <w:szCs w:val="24"/>
              </w:rPr>
              <w:lastRenderedPageBreak/>
              <w:t>Regulation</w:t>
            </w:r>
          </w:p>
        </w:tc>
        <w:tc>
          <w:tcPr>
            <w:tcW w:w="7125" w:type="dxa"/>
            <w:shd w:val="clear" w:color="auto" w:fill="009999"/>
          </w:tcPr>
          <w:p w14:paraId="6721E34D" w14:textId="2A419352" w:rsidR="0089629A" w:rsidRPr="0089629A" w:rsidRDefault="0089629A" w:rsidP="0089629A">
            <w:pPr>
              <w:jc w:val="center"/>
              <w:cnfStyle w:val="000000000000" w:firstRow="0" w:lastRow="0" w:firstColumn="0" w:lastColumn="0" w:oddVBand="0" w:evenVBand="0" w:oddHBand="0" w:evenHBand="0" w:firstRowFirstColumn="0" w:firstRowLastColumn="0" w:lastRowFirstColumn="0" w:lastRowLastColumn="0"/>
              <w:rPr>
                <w:b/>
                <w:bCs/>
              </w:rPr>
            </w:pPr>
            <w:r w:rsidRPr="0089629A">
              <w:rPr>
                <w:rFonts w:ascii="Ink Free" w:hAnsi="Ink Free"/>
                <w:b/>
                <w:bCs/>
                <w:sz w:val="24"/>
                <w:szCs w:val="24"/>
              </w:rPr>
              <w:t>Summary and Council Action</w:t>
            </w:r>
          </w:p>
        </w:tc>
        <w:tc>
          <w:tcPr>
            <w:tcW w:w="1522" w:type="dxa"/>
            <w:shd w:val="clear" w:color="auto" w:fill="009999"/>
          </w:tcPr>
          <w:p w14:paraId="1A19ED3F" w14:textId="30BD6C0F" w:rsidR="0089629A" w:rsidRPr="0089629A" w:rsidRDefault="0089629A" w:rsidP="0089629A">
            <w:pPr>
              <w:jc w:val="center"/>
              <w:cnfStyle w:val="000000000000" w:firstRow="0" w:lastRow="0" w:firstColumn="0" w:lastColumn="0" w:oddVBand="0" w:evenVBand="0" w:oddHBand="0" w:evenHBand="0" w:firstRowFirstColumn="0" w:firstRowLastColumn="0" w:lastRowFirstColumn="0" w:lastRowLastColumn="0"/>
              <w:rPr>
                <w:b/>
                <w:bCs/>
              </w:rPr>
            </w:pPr>
            <w:r w:rsidRPr="0089629A">
              <w:rPr>
                <w:rFonts w:ascii="Ink Free" w:hAnsi="Ink Free"/>
                <w:b/>
                <w:bCs/>
                <w:sz w:val="24"/>
                <w:szCs w:val="24"/>
              </w:rPr>
              <w:t>Letter Sent</w:t>
            </w:r>
          </w:p>
        </w:tc>
        <w:tc>
          <w:tcPr>
            <w:tcW w:w="1983" w:type="dxa"/>
            <w:shd w:val="clear" w:color="auto" w:fill="009999"/>
          </w:tcPr>
          <w:p w14:paraId="6FAF4F6B" w14:textId="6DE748EC" w:rsidR="0089629A" w:rsidRPr="0089629A" w:rsidRDefault="0089629A" w:rsidP="0089629A">
            <w:pPr>
              <w:jc w:val="center"/>
              <w:cnfStyle w:val="000000000000" w:firstRow="0" w:lastRow="0" w:firstColumn="0" w:lastColumn="0" w:oddVBand="0" w:evenVBand="0" w:oddHBand="0" w:evenHBand="0" w:firstRowFirstColumn="0" w:firstRowLastColumn="0" w:lastRowFirstColumn="0" w:lastRowLastColumn="0"/>
              <w:rPr>
                <w:b/>
                <w:bCs/>
              </w:rPr>
            </w:pPr>
            <w:r w:rsidRPr="0089629A">
              <w:rPr>
                <w:rFonts w:ascii="Ink Free" w:hAnsi="Ink Free"/>
                <w:b/>
                <w:bCs/>
                <w:sz w:val="24"/>
                <w:szCs w:val="24"/>
              </w:rPr>
              <w:t>Response/Update</w:t>
            </w:r>
          </w:p>
        </w:tc>
      </w:tr>
      <w:tr w:rsidR="0089629A" w14:paraId="3CAA1506" w14:textId="77777777" w:rsidTr="00022B17">
        <w:trPr>
          <w:trHeight w:val="4940"/>
        </w:trPr>
        <w:tc>
          <w:tcPr>
            <w:cnfStyle w:val="001000000000" w:firstRow="0" w:lastRow="0" w:firstColumn="1" w:lastColumn="0" w:oddVBand="0" w:evenVBand="0" w:oddHBand="0" w:evenHBand="0" w:firstRowFirstColumn="0" w:firstRowLastColumn="0" w:lastRowFirstColumn="0" w:lastRowLastColumn="0"/>
            <w:tcW w:w="2320" w:type="dxa"/>
          </w:tcPr>
          <w:p w14:paraId="2E296D18" w14:textId="47E0B241" w:rsidR="0089629A" w:rsidRDefault="0089629A" w:rsidP="0089629A">
            <w:r>
              <w:t xml:space="preserve">24 DE Reg. 304 &amp;315(3201 Nursing Homes and ICF/MRs; 306 &amp; 317 (3225 Assisted Living Facilities and 308 &amp; 320 (3230 Rest Residential Facilities </w:t>
            </w:r>
            <w:r>
              <w:rPr>
                <w:b w:val="0"/>
                <w:bCs w:val="0"/>
              </w:rPr>
              <w:t>DHSS/DHCQ Emergency and Proposed Regulations regarding COVID-19 Testing in Skilled &amp; Immediate Care Nursing Facilities (October 1, 2020)</w:t>
            </w:r>
          </w:p>
        </w:tc>
        <w:tc>
          <w:tcPr>
            <w:tcW w:w="7125" w:type="dxa"/>
          </w:tcPr>
          <w:p w14:paraId="2C6BE4A6" w14:textId="77777777" w:rsidR="0089629A" w:rsidRDefault="0089629A" w:rsidP="0089629A">
            <w:pPr>
              <w:cnfStyle w:val="000000000000" w:firstRow="0" w:lastRow="0" w:firstColumn="0" w:lastColumn="0" w:oddVBand="0" w:evenVBand="0" w:oddHBand="0" w:evenHBand="0" w:firstRowFirstColumn="0" w:firstRowLastColumn="0" w:lastRowFirstColumn="0" w:lastRowLastColumn="0"/>
            </w:pPr>
            <w:r>
              <w:rPr>
                <w:b/>
                <w:bCs/>
              </w:rPr>
              <w:t xml:space="preserve">Synopsis: </w:t>
            </w:r>
            <w:r>
              <w:t xml:space="preserve">DHSS/DHCQ Emergency and Proposed regulations governing testing for COVID-19 in nursing homes, immediate care nursing facilities, assisted living facilities, and residential facilities.  </w:t>
            </w:r>
          </w:p>
          <w:p w14:paraId="064AF6BB" w14:textId="0609FAA1" w:rsidR="0089629A" w:rsidRPr="00507932" w:rsidRDefault="0089629A" w:rsidP="0089629A">
            <w:pPr>
              <w:cnfStyle w:val="000000000000" w:firstRow="0" w:lastRow="0" w:firstColumn="0" w:lastColumn="0" w:oddVBand="0" w:evenVBand="0" w:oddHBand="0" w:evenHBand="0" w:firstRowFirstColumn="0" w:firstRowLastColumn="0" w:lastRowFirstColumn="0" w:lastRowLastColumn="0"/>
            </w:pPr>
            <w:r w:rsidRPr="00533FAB">
              <w:rPr>
                <w:b/>
                <w:bCs/>
              </w:rPr>
              <w:t xml:space="preserve">Council Action: </w:t>
            </w:r>
            <w:r>
              <w:t xml:space="preserve">Letter written sharing observations and offering suggestions.  </w:t>
            </w:r>
          </w:p>
        </w:tc>
        <w:tc>
          <w:tcPr>
            <w:tcW w:w="1522" w:type="dxa"/>
          </w:tcPr>
          <w:p w14:paraId="7EDEE2D3" w14:textId="77777777" w:rsidR="0089629A" w:rsidRDefault="0089629A" w:rsidP="0089629A">
            <w:pPr>
              <w:jc w:val="center"/>
              <w:cnfStyle w:val="000000000000" w:firstRow="0" w:lastRow="0" w:firstColumn="0" w:lastColumn="0" w:oddVBand="0" w:evenVBand="0" w:oddHBand="0" w:evenHBand="0" w:firstRowFirstColumn="0" w:firstRowLastColumn="0" w:lastRowFirstColumn="0" w:lastRowLastColumn="0"/>
            </w:pPr>
          </w:p>
          <w:p w14:paraId="07203297" w14:textId="77777777" w:rsidR="0089629A" w:rsidRDefault="0089629A" w:rsidP="0089629A">
            <w:pPr>
              <w:jc w:val="center"/>
              <w:cnfStyle w:val="000000000000" w:firstRow="0" w:lastRow="0" w:firstColumn="0" w:lastColumn="0" w:oddVBand="0" w:evenVBand="0" w:oddHBand="0" w:evenHBand="0" w:firstRowFirstColumn="0" w:firstRowLastColumn="0" w:lastRowFirstColumn="0" w:lastRowLastColumn="0"/>
            </w:pPr>
            <w:r>
              <w:t>October</w:t>
            </w:r>
          </w:p>
          <w:p w14:paraId="04E82294" w14:textId="50E548A1" w:rsidR="0089629A" w:rsidRDefault="0089629A" w:rsidP="0089629A">
            <w:pPr>
              <w:jc w:val="center"/>
              <w:cnfStyle w:val="000000000000" w:firstRow="0" w:lastRow="0" w:firstColumn="0" w:lastColumn="0" w:oddVBand="0" w:evenVBand="0" w:oddHBand="0" w:evenHBand="0" w:firstRowFirstColumn="0" w:firstRowLastColumn="0" w:lastRowFirstColumn="0" w:lastRowLastColumn="0"/>
            </w:pPr>
            <w:r>
              <w:t xml:space="preserve"> 2020</w:t>
            </w:r>
          </w:p>
        </w:tc>
        <w:tc>
          <w:tcPr>
            <w:tcW w:w="1983" w:type="dxa"/>
          </w:tcPr>
          <w:p w14:paraId="5E3B2323" w14:textId="77777777" w:rsidR="0089629A" w:rsidRDefault="0089629A" w:rsidP="0089629A">
            <w:pPr>
              <w:jc w:val="center"/>
              <w:cnfStyle w:val="000000000000" w:firstRow="0" w:lastRow="0" w:firstColumn="0" w:lastColumn="0" w:oddVBand="0" w:evenVBand="0" w:oddHBand="0" w:evenHBand="0" w:firstRowFirstColumn="0" w:firstRowLastColumn="0" w:lastRowFirstColumn="0" w:lastRowLastColumn="0"/>
            </w:pPr>
          </w:p>
          <w:p w14:paraId="5883358C" w14:textId="1DBFD95F" w:rsidR="0089629A" w:rsidRDefault="0089629A" w:rsidP="0089629A">
            <w:pPr>
              <w:jc w:val="center"/>
              <w:cnfStyle w:val="000000000000" w:firstRow="0" w:lastRow="0" w:firstColumn="0" w:lastColumn="0" w:oddVBand="0" w:evenVBand="0" w:oddHBand="0" w:evenHBand="0" w:firstRowFirstColumn="0" w:firstRowLastColumn="0" w:lastRowFirstColumn="0" w:lastRowLastColumn="0"/>
            </w:pPr>
            <w:r w:rsidRPr="00EA2EB5">
              <w:t>No Formal Response Received</w:t>
            </w:r>
          </w:p>
        </w:tc>
      </w:tr>
      <w:tr w:rsidR="0089629A" w14:paraId="3C060440" w14:textId="77777777" w:rsidTr="00022B17">
        <w:trPr>
          <w:trHeight w:val="3770"/>
        </w:trPr>
        <w:tc>
          <w:tcPr>
            <w:cnfStyle w:val="001000000000" w:firstRow="0" w:lastRow="0" w:firstColumn="1" w:lastColumn="0" w:oddVBand="0" w:evenVBand="0" w:oddHBand="0" w:evenHBand="0" w:firstRowFirstColumn="0" w:firstRowLastColumn="0" w:lastRowFirstColumn="0" w:lastRowLastColumn="0"/>
            <w:tcW w:w="2320" w:type="dxa"/>
          </w:tcPr>
          <w:p w14:paraId="489BDB54" w14:textId="7A645020" w:rsidR="0089629A" w:rsidRDefault="0089629A" w:rsidP="0089629A">
            <w:r>
              <w:t xml:space="preserve">24 DE Reg. 458/14 DE Admin. Code 1581 </w:t>
            </w:r>
            <w:r>
              <w:rPr>
                <w:b w:val="0"/>
                <w:bCs w:val="0"/>
              </w:rPr>
              <w:t>DOE Proposed Reading Specialist Regulation (November 1, 2020)</w:t>
            </w:r>
          </w:p>
        </w:tc>
        <w:tc>
          <w:tcPr>
            <w:tcW w:w="7125" w:type="dxa"/>
          </w:tcPr>
          <w:p w14:paraId="51065136" w14:textId="46788676" w:rsidR="0089629A" w:rsidRPr="00724B65" w:rsidRDefault="0089629A" w:rsidP="0089629A">
            <w:pPr>
              <w:cnfStyle w:val="000000000000" w:firstRow="0" w:lastRow="0" w:firstColumn="0" w:lastColumn="0" w:oddVBand="0" w:evenVBand="0" w:oddHBand="0" w:evenHBand="0" w:firstRowFirstColumn="0" w:firstRowLastColumn="0" w:lastRowFirstColumn="0" w:lastRowLastColumn="0"/>
            </w:pPr>
            <w:r w:rsidRPr="00081317">
              <w:rPr>
                <w:b/>
                <w:bCs/>
              </w:rPr>
              <w:t>Synopsis:</w:t>
            </w:r>
            <w:r>
              <w:rPr>
                <w:b/>
                <w:bCs/>
              </w:rPr>
              <w:t xml:space="preserve">  </w:t>
            </w:r>
            <w:r w:rsidRPr="00724B65">
              <w:t>The proposed amendments include adding defined terms to Section 2.0; clarifying the requirements for issuing a School Reading Specialist Standard Certificate in Section 3.0; specifying the education, knowledge, and skill requirements for obtaining a School Reading Specialist Standard Certificate in Section 4.0; adding reciprocity requirements in Section 5.0; specifying the application requirements in Section 6.0; adding Section 7.0, which concerns the validity of a School Reading Specialist Standard Certificate; adding Section 8.0, which concerns disciplinary actions; adding Section 9.0, which concerns requests for the Secretary of Education to review standard certificate applications; and adding Section 10.0, which concerns recognizing past certificates that were issued by the Department.</w:t>
            </w:r>
          </w:p>
          <w:p w14:paraId="1E3A06B3" w14:textId="2B22758A" w:rsidR="0089629A" w:rsidRDefault="0089629A" w:rsidP="0089629A">
            <w:pPr>
              <w:cnfStyle w:val="000000000000" w:firstRow="0" w:lastRow="0" w:firstColumn="0" w:lastColumn="0" w:oddVBand="0" w:evenVBand="0" w:oddHBand="0" w:evenHBand="0" w:firstRowFirstColumn="0" w:firstRowLastColumn="0" w:lastRowFirstColumn="0" w:lastRowLastColumn="0"/>
              <w:rPr>
                <w:b/>
                <w:bCs/>
              </w:rPr>
            </w:pPr>
            <w:r w:rsidRPr="00081317">
              <w:rPr>
                <w:b/>
                <w:bCs/>
              </w:rPr>
              <w:t>Council Action:</w:t>
            </w:r>
            <w:r>
              <w:rPr>
                <w:b/>
                <w:bCs/>
              </w:rPr>
              <w:t xml:space="preserve"> </w:t>
            </w:r>
            <w:r>
              <w:t>Letter written in support of the proposed amendment.</w:t>
            </w:r>
          </w:p>
        </w:tc>
        <w:tc>
          <w:tcPr>
            <w:tcW w:w="1522" w:type="dxa"/>
          </w:tcPr>
          <w:p w14:paraId="39A6A0EE" w14:textId="77777777" w:rsidR="0089629A" w:rsidRDefault="0089629A" w:rsidP="0089629A">
            <w:pPr>
              <w:jc w:val="center"/>
              <w:cnfStyle w:val="000000000000" w:firstRow="0" w:lastRow="0" w:firstColumn="0" w:lastColumn="0" w:oddVBand="0" w:evenVBand="0" w:oddHBand="0" w:evenHBand="0" w:firstRowFirstColumn="0" w:firstRowLastColumn="0" w:lastRowFirstColumn="0" w:lastRowLastColumn="0"/>
            </w:pPr>
          </w:p>
          <w:p w14:paraId="07ECE779" w14:textId="5C045D68" w:rsidR="0089629A" w:rsidRDefault="0089629A" w:rsidP="0089629A">
            <w:pPr>
              <w:jc w:val="center"/>
              <w:cnfStyle w:val="000000000000" w:firstRow="0" w:lastRow="0" w:firstColumn="0" w:lastColumn="0" w:oddVBand="0" w:evenVBand="0" w:oddHBand="0" w:evenHBand="0" w:firstRowFirstColumn="0" w:firstRowLastColumn="0" w:lastRowFirstColumn="0" w:lastRowLastColumn="0"/>
            </w:pPr>
            <w:r>
              <w:t xml:space="preserve">November </w:t>
            </w:r>
          </w:p>
          <w:p w14:paraId="331FCB0F" w14:textId="0546CB2B" w:rsidR="0089629A" w:rsidRDefault="0089629A" w:rsidP="0089629A">
            <w:pPr>
              <w:jc w:val="center"/>
              <w:cnfStyle w:val="000000000000" w:firstRow="0" w:lastRow="0" w:firstColumn="0" w:lastColumn="0" w:oddVBand="0" w:evenVBand="0" w:oddHBand="0" w:evenHBand="0" w:firstRowFirstColumn="0" w:firstRowLastColumn="0" w:lastRowFirstColumn="0" w:lastRowLastColumn="0"/>
            </w:pPr>
            <w:r>
              <w:t xml:space="preserve"> 2020</w:t>
            </w:r>
          </w:p>
        </w:tc>
        <w:tc>
          <w:tcPr>
            <w:tcW w:w="1983" w:type="dxa"/>
          </w:tcPr>
          <w:p w14:paraId="56583A40" w14:textId="77777777" w:rsidR="0089629A" w:rsidRDefault="0089629A" w:rsidP="0089629A">
            <w:pPr>
              <w:jc w:val="center"/>
              <w:cnfStyle w:val="000000000000" w:firstRow="0" w:lastRow="0" w:firstColumn="0" w:lastColumn="0" w:oddVBand="0" w:evenVBand="0" w:oddHBand="0" w:evenHBand="0" w:firstRowFirstColumn="0" w:firstRowLastColumn="0" w:lastRowFirstColumn="0" w:lastRowLastColumn="0"/>
            </w:pPr>
          </w:p>
          <w:p w14:paraId="65BDC39B" w14:textId="11BF7B4D" w:rsidR="0089629A" w:rsidRDefault="0089629A" w:rsidP="0089629A">
            <w:pPr>
              <w:jc w:val="center"/>
              <w:cnfStyle w:val="000000000000" w:firstRow="0" w:lastRow="0" w:firstColumn="0" w:lastColumn="0" w:oddVBand="0" w:evenVBand="0" w:oddHBand="0" w:evenHBand="0" w:firstRowFirstColumn="0" w:firstRowLastColumn="0" w:lastRowFirstColumn="0" w:lastRowLastColumn="0"/>
            </w:pPr>
            <w:r w:rsidRPr="00EA2EB5">
              <w:t>No Formal Response Received</w:t>
            </w:r>
          </w:p>
        </w:tc>
      </w:tr>
      <w:tr w:rsidR="00022B17" w14:paraId="1267E4D0" w14:textId="77777777" w:rsidTr="00022B17">
        <w:trPr>
          <w:trHeight w:val="350"/>
        </w:trPr>
        <w:tc>
          <w:tcPr>
            <w:cnfStyle w:val="001000000000" w:firstRow="0" w:lastRow="0" w:firstColumn="1" w:lastColumn="0" w:oddVBand="0" w:evenVBand="0" w:oddHBand="0" w:evenHBand="0" w:firstRowFirstColumn="0" w:firstRowLastColumn="0" w:lastRowFirstColumn="0" w:lastRowLastColumn="0"/>
            <w:tcW w:w="2320" w:type="dxa"/>
            <w:shd w:val="clear" w:color="auto" w:fill="009999"/>
          </w:tcPr>
          <w:p w14:paraId="40FDF6FA" w14:textId="331785BE" w:rsidR="00022B17" w:rsidRDefault="00022B17" w:rsidP="00022B17">
            <w:pPr>
              <w:jc w:val="center"/>
            </w:pPr>
            <w:r w:rsidRPr="0089629A">
              <w:rPr>
                <w:rFonts w:ascii="Ink Free" w:hAnsi="Ink Free"/>
                <w:sz w:val="24"/>
                <w:szCs w:val="24"/>
              </w:rPr>
              <w:lastRenderedPageBreak/>
              <w:t>Regulation</w:t>
            </w:r>
          </w:p>
        </w:tc>
        <w:tc>
          <w:tcPr>
            <w:tcW w:w="7125" w:type="dxa"/>
            <w:shd w:val="clear" w:color="auto" w:fill="009999"/>
          </w:tcPr>
          <w:p w14:paraId="69F8B194" w14:textId="28729062" w:rsidR="00022B17" w:rsidRDefault="00022B17" w:rsidP="00022B17">
            <w:pPr>
              <w:jc w:val="center"/>
              <w:cnfStyle w:val="000000000000" w:firstRow="0" w:lastRow="0" w:firstColumn="0" w:lastColumn="0" w:oddVBand="0" w:evenVBand="0" w:oddHBand="0" w:evenHBand="0" w:firstRowFirstColumn="0" w:firstRowLastColumn="0" w:lastRowFirstColumn="0" w:lastRowLastColumn="0"/>
              <w:rPr>
                <w:b/>
                <w:bCs/>
              </w:rPr>
            </w:pPr>
            <w:r w:rsidRPr="0089629A">
              <w:rPr>
                <w:rFonts w:ascii="Ink Free" w:hAnsi="Ink Free"/>
                <w:b/>
                <w:bCs/>
                <w:sz w:val="24"/>
                <w:szCs w:val="24"/>
              </w:rPr>
              <w:t>Summary and Council Action</w:t>
            </w:r>
          </w:p>
        </w:tc>
        <w:tc>
          <w:tcPr>
            <w:tcW w:w="1522" w:type="dxa"/>
            <w:shd w:val="clear" w:color="auto" w:fill="009999"/>
          </w:tcPr>
          <w:p w14:paraId="04C17607" w14:textId="4E19C895" w:rsidR="00022B17" w:rsidRDefault="00022B17" w:rsidP="00022B17">
            <w:pPr>
              <w:jc w:val="center"/>
              <w:cnfStyle w:val="000000000000" w:firstRow="0" w:lastRow="0" w:firstColumn="0" w:lastColumn="0" w:oddVBand="0" w:evenVBand="0" w:oddHBand="0" w:evenHBand="0" w:firstRowFirstColumn="0" w:firstRowLastColumn="0" w:lastRowFirstColumn="0" w:lastRowLastColumn="0"/>
            </w:pPr>
            <w:r w:rsidRPr="0089629A">
              <w:rPr>
                <w:rFonts w:ascii="Ink Free" w:hAnsi="Ink Free"/>
                <w:b/>
                <w:bCs/>
                <w:sz w:val="24"/>
                <w:szCs w:val="24"/>
              </w:rPr>
              <w:t>Letter Sent</w:t>
            </w:r>
          </w:p>
        </w:tc>
        <w:tc>
          <w:tcPr>
            <w:tcW w:w="1983" w:type="dxa"/>
            <w:shd w:val="clear" w:color="auto" w:fill="009999"/>
          </w:tcPr>
          <w:p w14:paraId="0CD9964E" w14:textId="4E30D2D2" w:rsidR="00022B17" w:rsidRDefault="00022B17" w:rsidP="00022B17">
            <w:pPr>
              <w:jc w:val="center"/>
              <w:cnfStyle w:val="000000000000" w:firstRow="0" w:lastRow="0" w:firstColumn="0" w:lastColumn="0" w:oddVBand="0" w:evenVBand="0" w:oddHBand="0" w:evenHBand="0" w:firstRowFirstColumn="0" w:firstRowLastColumn="0" w:lastRowFirstColumn="0" w:lastRowLastColumn="0"/>
            </w:pPr>
            <w:r w:rsidRPr="0089629A">
              <w:rPr>
                <w:rFonts w:ascii="Ink Free" w:hAnsi="Ink Free"/>
                <w:b/>
                <w:bCs/>
                <w:sz w:val="24"/>
                <w:szCs w:val="24"/>
              </w:rPr>
              <w:t>Response/Update</w:t>
            </w:r>
          </w:p>
        </w:tc>
      </w:tr>
      <w:tr w:rsidR="00022B17" w14:paraId="67F4D23A" w14:textId="77777777" w:rsidTr="00022B17">
        <w:trPr>
          <w:trHeight w:val="2240"/>
        </w:trPr>
        <w:tc>
          <w:tcPr>
            <w:cnfStyle w:val="001000000000" w:firstRow="0" w:lastRow="0" w:firstColumn="1" w:lastColumn="0" w:oddVBand="0" w:evenVBand="0" w:oddHBand="0" w:evenHBand="0" w:firstRowFirstColumn="0" w:firstRowLastColumn="0" w:lastRowFirstColumn="0" w:lastRowLastColumn="0"/>
            <w:tcW w:w="2320" w:type="dxa"/>
          </w:tcPr>
          <w:p w14:paraId="0C606151" w14:textId="2B79DD94" w:rsidR="00022B17" w:rsidRDefault="00022B17" w:rsidP="00022B17">
            <w:r>
              <w:t xml:space="preserve">24 DE Reg. 453/14 DE Admin. Code 934 </w:t>
            </w:r>
            <w:r>
              <w:rPr>
                <w:b w:val="0"/>
                <w:bCs w:val="0"/>
              </w:rPr>
              <w:t>DOE Family &amp; Large Family Care Homes Regulation (November 1, 2020)</w:t>
            </w:r>
          </w:p>
        </w:tc>
        <w:tc>
          <w:tcPr>
            <w:tcW w:w="7125" w:type="dxa"/>
          </w:tcPr>
          <w:p w14:paraId="54B46FD0" w14:textId="798809FE" w:rsidR="00022B17" w:rsidRPr="00EE600A" w:rsidRDefault="00022B17" w:rsidP="00022B17">
            <w:pPr>
              <w:cnfStyle w:val="000000000000" w:firstRow="0" w:lastRow="0" w:firstColumn="0" w:lastColumn="0" w:oddVBand="0" w:evenVBand="0" w:oddHBand="0" w:evenHBand="0" w:firstRowFirstColumn="0" w:firstRowLastColumn="0" w:lastRowFirstColumn="0" w:lastRowLastColumn="0"/>
            </w:pPr>
            <w:r>
              <w:rPr>
                <w:b/>
                <w:bCs/>
              </w:rPr>
              <w:t xml:space="preserve">Synopsis: </w:t>
            </w:r>
            <w:r w:rsidRPr="00A74539">
              <w:t>R</w:t>
            </w:r>
            <w:r>
              <w:t xml:space="preserve">evises existing regulations pertaining to standards for the licensure and operations of family childcare homes and large family childcare homes.  These regulations now fall under the jurisdiction of the DDOE due to the recent relocation of the Office of Child of Care Licensing (OCCL) from the Department of Services for Youth &amp; Families (DSCYF) to the DDOE.  </w:t>
            </w:r>
          </w:p>
          <w:p w14:paraId="68820C2F" w14:textId="7904F1C4" w:rsidR="00022B17" w:rsidRPr="00EE600A" w:rsidRDefault="00022B17" w:rsidP="00022B17">
            <w:pPr>
              <w:cnfStyle w:val="000000000000" w:firstRow="0" w:lastRow="0" w:firstColumn="0" w:lastColumn="0" w:oddVBand="0" w:evenVBand="0" w:oddHBand="0" w:evenHBand="0" w:firstRowFirstColumn="0" w:firstRowLastColumn="0" w:lastRowFirstColumn="0" w:lastRowLastColumn="0"/>
            </w:pPr>
            <w:r>
              <w:rPr>
                <w:b/>
                <w:bCs/>
              </w:rPr>
              <w:t xml:space="preserve">Council Action:  </w:t>
            </w:r>
            <w:r>
              <w:t xml:space="preserve">Letter written in support of the proposed changes and sharing observations. </w:t>
            </w:r>
          </w:p>
        </w:tc>
        <w:tc>
          <w:tcPr>
            <w:tcW w:w="1522" w:type="dxa"/>
          </w:tcPr>
          <w:p w14:paraId="1BA16EC3" w14:textId="77777777" w:rsidR="00022B17" w:rsidRDefault="00022B17" w:rsidP="00022B17">
            <w:pPr>
              <w:jc w:val="center"/>
              <w:cnfStyle w:val="000000000000" w:firstRow="0" w:lastRow="0" w:firstColumn="0" w:lastColumn="0" w:oddVBand="0" w:evenVBand="0" w:oddHBand="0" w:evenHBand="0" w:firstRowFirstColumn="0" w:firstRowLastColumn="0" w:lastRowFirstColumn="0" w:lastRowLastColumn="0"/>
            </w:pPr>
          </w:p>
          <w:p w14:paraId="1B2302B0" w14:textId="77777777" w:rsidR="00022B17" w:rsidRDefault="00022B17" w:rsidP="00022B17">
            <w:pPr>
              <w:jc w:val="center"/>
              <w:cnfStyle w:val="000000000000" w:firstRow="0" w:lastRow="0" w:firstColumn="0" w:lastColumn="0" w:oddVBand="0" w:evenVBand="0" w:oddHBand="0" w:evenHBand="0" w:firstRowFirstColumn="0" w:firstRowLastColumn="0" w:lastRowFirstColumn="0" w:lastRowLastColumn="0"/>
            </w:pPr>
            <w:r>
              <w:t xml:space="preserve">November </w:t>
            </w:r>
          </w:p>
          <w:p w14:paraId="601A43E9" w14:textId="292AD73B" w:rsidR="00022B17" w:rsidRDefault="00022B17" w:rsidP="00022B17">
            <w:pPr>
              <w:jc w:val="center"/>
              <w:cnfStyle w:val="000000000000" w:firstRow="0" w:lastRow="0" w:firstColumn="0" w:lastColumn="0" w:oddVBand="0" w:evenVBand="0" w:oddHBand="0" w:evenHBand="0" w:firstRowFirstColumn="0" w:firstRowLastColumn="0" w:lastRowFirstColumn="0" w:lastRowLastColumn="0"/>
            </w:pPr>
            <w:r>
              <w:t xml:space="preserve"> 2020</w:t>
            </w:r>
          </w:p>
        </w:tc>
        <w:tc>
          <w:tcPr>
            <w:tcW w:w="1983" w:type="dxa"/>
          </w:tcPr>
          <w:p w14:paraId="6B8FBC3C" w14:textId="77777777" w:rsidR="00022B17" w:rsidRDefault="00022B17" w:rsidP="00022B17">
            <w:pPr>
              <w:jc w:val="center"/>
              <w:cnfStyle w:val="000000000000" w:firstRow="0" w:lastRow="0" w:firstColumn="0" w:lastColumn="0" w:oddVBand="0" w:evenVBand="0" w:oddHBand="0" w:evenHBand="0" w:firstRowFirstColumn="0" w:firstRowLastColumn="0" w:lastRowFirstColumn="0" w:lastRowLastColumn="0"/>
            </w:pPr>
          </w:p>
          <w:p w14:paraId="6AAC1D81" w14:textId="043546C8" w:rsidR="00022B17" w:rsidRDefault="00022B17" w:rsidP="00022B17">
            <w:pPr>
              <w:jc w:val="center"/>
              <w:cnfStyle w:val="000000000000" w:firstRow="0" w:lastRow="0" w:firstColumn="0" w:lastColumn="0" w:oddVBand="0" w:evenVBand="0" w:oddHBand="0" w:evenHBand="0" w:firstRowFirstColumn="0" w:firstRowLastColumn="0" w:lastRowFirstColumn="0" w:lastRowLastColumn="0"/>
            </w:pPr>
            <w:r w:rsidRPr="00EA2EB5">
              <w:t>No Formal Response Received</w:t>
            </w:r>
          </w:p>
        </w:tc>
      </w:tr>
      <w:tr w:rsidR="00022B17" w14:paraId="3524F24A" w14:textId="77777777" w:rsidTr="00022B17">
        <w:trPr>
          <w:trHeight w:val="1871"/>
        </w:trPr>
        <w:tc>
          <w:tcPr>
            <w:cnfStyle w:val="001000000000" w:firstRow="0" w:lastRow="0" w:firstColumn="1" w:lastColumn="0" w:oddVBand="0" w:evenVBand="0" w:oddHBand="0" w:evenHBand="0" w:firstRowFirstColumn="0" w:firstRowLastColumn="0" w:lastRowFirstColumn="0" w:lastRowLastColumn="0"/>
            <w:tcW w:w="2320" w:type="dxa"/>
          </w:tcPr>
          <w:p w14:paraId="3312126D" w14:textId="3E164B6C" w:rsidR="00022B17" w:rsidRDefault="00022B17" w:rsidP="00022B17">
            <w:r>
              <w:t xml:space="preserve">24 DE Reg. 642/14 DE Admin. Code 1510 </w:t>
            </w:r>
            <w:r>
              <w:rPr>
                <w:b w:val="0"/>
                <w:bCs w:val="0"/>
              </w:rPr>
              <w:t>DOE Proposed Issuance of Initial License Regulation (January 1, 2021)</w:t>
            </w:r>
          </w:p>
        </w:tc>
        <w:tc>
          <w:tcPr>
            <w:tcW w:w="7125" w:type="dxa"/>
          </w:tcPr>
          <w:p w14:paraId="35645361" w14:textId="6A59621D" w:rsidR="00022B17" w:rsidRPr="002222C0" w:rsidRDefault="00022B17" w:rsidP="00022B17">
            <w:pPr>
              <w:cnfStyle w:val="000000000000" w:firstRow="0" w:lastRow="0" w:firstColumn="0" w:lastColumn="0" w:oddVBand="0" w:evenVBand="0" w:oddHBand="0" w:evenHBand="0" w:firstRowFirstColumn="0" w:firstRowLastColumn="0" w:lastRowFirstColumn="0" w:lastRowLastColumn="0"/>
            </w:pPr>
            <w:r>
              <w:rPr>
                <w:b/>
                <w:bCs/>
              </w:rPr>
              <w:t xml:space="preserve">Synopsis: </w:t>
            </w:r>
            <w:r w:rsidRPr="00A74539">
              <w:t>Amends</w:t>
            </w:r>
            <w:r>
              <w:t xml:space="preserve"> </w:t>
            </w:r>
            <w:r w:rsidRPr="002222C0">
              <w:t xml:space="preserve">14 </w:t>
            </w:r>
            <w:proofErr w:type="spellStart"/>
            <w:r w:rsidRPr="002222C0">
              <w:t>Del.C</w:t>
            </w:r>
            <w:proofErr w:type="spellEnd"/>
            <w:r w:rsidRPr="002222C0">
              <w:t>. §1</w:t>
            </w:r>
            <w:r>
              <w:t>5</w:t>
            </w:r>
            <w:r w:rsidRPr="002222C0">
              <w:t>10</w:t>
            </w:r>
            <w:r>
              <w:t xml:space="preserve">, which describes the requirements for issuing and retention of an Initial License Exam.  </w:t>
            </w:r>
          </w:p>
          <w:p w14:paraId="5759BC35" w14:textId="5770F20F" w:rsidR="00022B17" w:rsidRPr="00920FF8" w:rsidRDefault="00022B17" w:rsidP="00022B17">
            <w:pPr>
              <w:cnfStyle w:val="000000000000" w:firstRow="0" w:lastRow="0" w:firstColumn="0" w:lastColumn="0" w:oddVBand="0" w:evenVBand="0" w:oddHBand="0" w:evenHBand="0" w:firstRowFirstColumn="0" w:firstRowLastColumn="0" w:lastRowFirstColumn="0" w:lastRowLastColumn="0"/>
            </w:pPr>
            <w:r>
              <w:rPr>
                <w:b/>
                <w:bCs/>
              </w:rPr>
              <w:t xml:space="preserve">Council Action: </w:t>
            </w:r>
            <w:r w:rsidRPr="00920FF8">
              <w:t>Letter written sharing comments and recommendations</w:t>
            </w:r>
            <w:r>
              <w:t>.</w:t>
            </w:r>
          </w:p>
        </w:tc>
        <w:tc>
          <w:tcPr>
            <w:tcW w:w="1522" w:type="dxa"/>
          </w:tcPr>
          <w:p w14:paraId="195C5DD8" w14:textId="77777777" w:rsidR="00022B17" w:rsidRDefault="00022B17" w:rsidP="00022B17">
            <w:pPr>
              <w:jc w:val="center"/>
              <w:cnfStyle w:val="000000000000" w:firstRow="0" w:lastRow="0" w:firstColumn="0" w:lastColumn="0" w:oddVBand="0" w:evenVBand="0" w:oddHBand="0" w:evenHBand="0" w:firstRowFirstColumn="0" w:firstRowLastColumn="0" w:lastRowFirstColumn="0" w:lastRowLastColumn="0"/>
            </w:pPr>
          </w:p>
          <w:p w14:paraId="0788DA33" w14:textId="5FD5676F" w:rsidR="00022B17" w:rsidRDefault="00022B17" w:rsidP="00022B17">
            <w:pPr>
              <w:jc w:val="center"/>
              <w:cnfStyle w:val="000000000000" w:firstRow="0" w:lastRow="0" w:firstColumn="0" w:lastColumn="0" w:oddVBand="0" w:evenVBand="0" w:oddHBand="0" w:evenHBand="0" w:firstRowFirstColumn="0" w:firstRowLastColumn="0" w:lastRowFirstColumn="0" w:lastRowLastColumn="0"/>
            </w:pPr>
            <w:r>
              <w:t xml:space="preserve">January </w:t>
            </w:r>
          </w:p>
          <w:p w14:paraId="28962A93" w14:textId="7AEF3ABC" w:rsidR="00022B17" w:rsidRDefault="00022B17" w:rsidP="00022B17">
            <w:pPr>
              <w:jc w:val="center"/>
              <w:cnfStyle w:val="000000000000" w:firstRow="0" w:lastRow="0" w:firstColumn="0" w:lastColumn="0" w:oddVBand="0" w:evenVBand="0" w:oddHBand="0" w:evenHBand="0" w:firstRowFirstColumn="0" w:firstRowLastColumn="0" w:lastRowFirstColumn="0" w:lastRowLastColumn="0"/>
            </w:pPr>
            <w:r>
              <w:t xml:space="preserve"> 2021</w:t>
            </w:r>
          </w:p>
        </w:tc>
        <w:tc>
          <w:tcPr>
            <w:tcW w:w="1983" w:type="dxa"/>
          </w:tcPr>
          <w:p w14:paraId="0FBAFBFA" w14:textId="77777777" w:rsidR="00022B17" w:rsidRDefault="00022B17" w:rsidP="00022B17">
            <w:pPr>
              <w:jc w:val="center"/>
              <w:cnfStyle w:val="000000000000" w:firstRow="0" w:lastRow="0" w:firstColumn="0" w:lastColumn="0" w:oddVBand="0" w:evenVBand="0" w:oddHBand="0" w:evenHBand="0" w:firstRowFirstColumn="0" w:firstRowLastColumn="0" w:lastRowFirstColumn="0" w:lastRowLastColumn="0"/>
            </w:pPr>
          </w:p>
          <w:p w14:paraId="23EC23C5" w14:textId="1361704D" w:rsidR="00022B17" w:rsidRDefault="00022B17" w:rsidP="00022B17">
            <w:pPr>
              <w:jc w:val="center"/>
              <w:cnfStyle w:val="000000000000" w:firstRow="0" w:lastRow="0" w:firstColumn="0" w:lastColumn="0" w:oddVBand="0" w:evenVBand="0" w:oddHBand="0" w:evenHBand="0" w:firstRowFirstColumn="0" w:firstRowLastColumn="0" w:lastRowFirstColumn="0" w:lastRowLastColumn="0"/>
            </w:pPr>
            <w:r w:rsidRPr="00EA2EB5">
              <w:t>No Formal Response Received</w:t>
            </w:r>
          </w:p>
        </w:tc>
      </w:tr>
      <w:tr w:rsidR="00022B17" w14:paraId="60A609E3" w14:textId="77777777" w:rsidTr="00022B17">
        <w:trPr>
          <w:trHeight w:val="2861"/>
        </w:trPr>
        <w:tc>
          <w:tcPr>
            <w:cnfStyle w:val="001000000000" w:firstRow="0" w:lastRow="0" w:firstColumn="1" w:lastColumn="0" w:oddVBand="0" w:evenVBand="0" w:oddHBand="0" w:evenHBand="0" w:firstRowFirstColumn="0" w:firstRowLastColumn="0" w:lastRowFirstColumn="0" w:lastRowLastColumn="0"/>
            <w:tcW w:w="2320" w:type="dxa"/>
          </w:tcPr>
          <w:p w14:paraId="6BBE2477" w14:textId="295F6F2B" w:rsidR="00022B17" w:rsidRDefault="00022B17" w:rsidP="00022B17">
            <w:r>
              <w:t xml:space="preserve">24 DE Reg. 643/14 DE Admin. Code 1581 </w:t>
            </w:r>
            <w:r>
              <w:rPr>
                <w:b w:val="0"/>
                <w:bCs w:val="0"/>
              </w:rPr>
              <w:t>DOE Proposed School Reading Specialist Regulation (January 1, 2021)</w:t>
            </w:r>
          </w:p>
        </w:tc>
        <w:tc>
          <w:tcPr>
            <w:tcW w:w="7125" w:type="dxa"/>
          </w:tcPr>
          <w:p w14:paraId="491FF479" w14:textId="1D89FFCB" w:rsidR="00022B17" w:rsidRDefault="00022B17" w:rsidP="00022B17">
            <w:pPr>
              <w:cnfStyle w:val="000000000000" w:firstRow="0" w:lastRow="0" w:firstColumn="0" w:lastColumn="0" w:oddVBand="0" w:evenVBand="0" w:oddHBand="0" w:evenHBand="0" w:firstRowFirstColumn="0" w:firstRowLastColumn="0" w:lastRowFirstColumn="0" w:lastRowLastColumn="0"/>
              <w:rPr>
                <w:b/>
                <w:bCs/>
              </w:rPr>
            </w:pPr>
            <w:r>
              <w:rPr>
                <w:b/>
                <w:bCs/>
              </w:rPr>
              <w:t>Synopsis:</w:t>
            </w:r>
            <w:r>
              <w:t xml:space="preserve"> </w:t>
            </w:r>
            <w:r w:rsidRPr="00A74539">
              <w:t>Amends</w:t>
            </w:r>
            <w:r>
              <w:t xml:space="preserve"> </w:t>
            </w:r>
            <w:r w:rsidRPr="002222C0">
              <w:t xml:space="preserve">14 </w:t>
            </w:r>
            <w:proofErr w:type="spellStart"/>
            <w:r w:rsidRPr="002222C0">
              <w:t>Del.C</w:t>
            </w:r>
            <w:proofErr w:type="spellEnd"/>
            <w:r w:rsidRPr="002222C0">
              <w:t>. §1</w:t>
            </w:r>
            <w:r>
              <w:t>581 which describes the requirements for obtaining the School Reading Specialist Standard Certificate</w:t>
            </w:r>
            <w:r w:rsidRPr="00A74539">
              <w:t xml:space="preserve">. Adds </w:t>
            </w:r>
            <w:r>
              <w:t>definitions to Section 2.0, clarify the requirements for issuing a Certificate, specify application requirements and add</w:t>
            </w:r>
            <w:r w:rsidRPr="00A74539">
              <w:t xml:space="preserve">s </w:t>
            </w:r>
            <w:r>
              <w:t xml:space="preserve">Sections 7.0-10.0 which concern the validity of the Certificate, discipline actions, requests for the Secretary of Education to review applications and recognizing past certifications, respectively.    </w:t>
            </w:r>
          </w:p>
          <w:p w14:paraId="7889CC05" w14:textId="4A38F6AE" w:rsidR="00022B17" w:rsidRDefault="00022B17" w:rsidP="00022B17">
            <w:pPr>
              <w:cnfStyle w:val="000000000000" w:firstRow="0" w:lastRow="0" w:firstColumn="0" w:lastColumn="0" w:oddVBand="0" w:evenVBand="0" w:oddHBand="0" w:evenHBand="0" w:firstRowFirstColumn="0" w:firstRowLastColumn="0" w:lastRowFirstColumn="0" w:lastRowLastColumn="0"/>
              <w:rPr>
                <w:b/>
                <w:bCs/>
              </w:rPr>
            </w:pPr>
            <w:r>
              <w:rPr>
                <w:b/>
                <w:bCs/>
              </w:rPr>
              <w:t>Council Action</w:t>
            </w:r>
            <w:r w:rsidRPr="0045384A">
              <w:rPr>
                <w:b/>
                <w:bCs/>
              </w:rPr>
              <w:t>:</w:t>
            </w:r>
            <w:r w:rsidRPr="0045384A">
              <w:t xml:space="preserve"> Letter written in support of the proposed amendment.</w:t>
            </w:r>
            <w:r>
              <w:rPr>
                <w:b/>
                <w:bCs/>
              </w:rPr>
              <w:t xml:space="preserve"> </w:t>
            </w:r>
          </w:p>
        </w:tc>
        <w:tc>
          <w:tcPr>
            <w:tcW w:w="1522" w:type="dxa"/>
          </w:tcPr>
          <w:p w14:paraId="7DCAB719" w14:textId="77777777" w:rsidR="00022B17" w:rsidRDefault="00022B17" w:rsidP="00022B17">
            <w:pPr>
              <w:jc w:val="center"/>
              <w:cnfStyle w:val="000000000000" w:firstRow="0" w:lastRow="0" w:firstColumn="0" w:lastColumn="0" w:oddVBand="0" w:evenVBand="0" w:oddHBand="0" w:evenHBand="0" w:firstRowFirstColumn="0" w:firstRowLastColumn="0" w:lastRowFirstColumn="0" w:lastRowLastColumn="0"/>
            </w:pPr>
          </w:p>
          <w:p w14:paraId="64DF3BB5" w14:textId="77777777" w:rsidR="00022B17" w:rsidRDefault="00022B17" w:rsidP="00022B17">
            <w:pPr>
              <w:jc w:val="center"/>
              <w:cnfStyle w:val="000000000000" w:firstRow="0" w:lastRow="0" w:firstColumn="0" w:lastColumn="0" w:oddVBand="0" w:evenVBand="0" w:oddHBand="0" w:evenHBand="0" w:firstRowFirstColumn="0" w:firstRowLastColumn="0" w:lastRowFirstColumn="0" w:lastRowLastColumn="0"/>
            </w:pPr>
            <w:r>
              <w:t xml:space="preserve">January </w:t>
            </w:r>
          </w:p>
          <w:p w14:paraId="5964DBDE" w14:textId="630271E2" w:rsidR="00022B17" w:rsidRDefault="00022B17" w:rsidP="00022B17">
            <w:pPr>
              <w:jc w:val="center"/>
              <w:cnfStyle w:val="000000000000" w:firstRow="0" w:lastRow="0" w:firstColumn="0" w:lastColumn="0" w:oddVBand="0" w:evenVBand="0" w:oddHBand="0" w:evenHBand="0" w:firstRowFirstColumn="0" w:firstRowLastColumn="0" w:lastRowFirstColumn="0" w:lastRowLastColumn="0"/>
            </w:pPr>
            <w:r>
              <w:t xml:space="preserve"> 2021</w:t>
            </w:r>
          </w:p>
        </w:tc>
        <w:tc>
          <w:tcPr>
            <w:tcW w:w="1983" w:type="dxa"/>
          </w:tcPr>
          <w:p w14:paraId="6FD7D0DA" w14:textId="77777777" w:rsidR="00022B17" w:rsidRDefault="00022B17" w:rsidP="00022B17">
            <w:pPr>
              <w:jc w:val="center"/>
              <w:cnfStyle w:val="000000000000" w:firstRow="0" w:lastRow="0" w:firstColumn="0" w:lastColumn="0" w:oddVBand="0" w:evenVBand="0" w:oddHBand="0" w:evenHBand="0" w:firstRowFirstColumn="0" w:firstRowLastColumn="0" w:lastRowFirstColumn="0" w:lastRowLastColumn="0"/>
            </w:pPr>
          </w:p>
          <w:p w14:paraId="0D53BDD3" w14:textId="45742EA9" w:rsidR="00022B17" w:rsidRDefault="00022B17" w:rsidP="00022B17">
            <w:pPr>
              <w:jc w:val="center"/>
              <w:cnfStyle w:val="000000000000" w:firstRow="0" w:lastRow="0" w:firstColumn="0" w:lastColumn="0" w:oddVBand="0" w:evenVBand="0" w:oddHBand="0" w:evenHBand="0" w:firstRowFirstColumn="0" w:firstRowLastColumn="0" w:lastRowFirstColumn="0" w:lastRowLastColumn="0"/>
            </w:pPr>
            <w:r w:rsidRPr="00EA2EB5">
              <w:t>No Formal Response Received</w:t>
            </w:r>
          </w:p>
        </w:tc>
      </w:tr>
      <w:tr w:rsidR="00022B17" w14:paraId="1F824B5D" w14:textId="77777777" w:rsidTr="002222C0">
        <w:trPr>
          <w:trHeight w:val="1700"/>
        </w:trPr>
        <w:tc>
          <w:tcPr>
            <w:cnfStyle w:val="001000000000" w:firstRow="0" w:lastRow="0" w:firstColumn="1" w:lastColumn="0" w:oddVBand="0" w:evenVBand="0" w:oddHBand="0" w:evenHBand="0" w:firstRowFirstColumn="0" w:firstRowLastColumn="0" w:lastRowFirstColumn="0" w:lastRowLastColumn="0"/>
            <w:tcW w:w="2320" w:type="dxa"/>
          </w:tcPr>
          <w:p w14:paraId="4DADF4C8" w14:textId="5A67C819" w:rsidR="00022B17" w:rsidRDefault="00022B17" w:rsidP="00022B17">
            <w:r>
              <w:t xml:space="preserve">24 DE Reg. 637/14 DE Admin. Code 401 </w:t>
            </w:r>
            <w:r>
              <w:rPr>
                <w:b w:val="0"/>
                <w:bCs w:val="0"/>
              </w:rPr>
              <w:t>DOE Proposed Major Capital Improvement Programs Regulation (January 1, 2021)</w:t>
            </w:r>
          </w:p>
        </w:tc>
        <w:tc>
          <w:tcPr>
            <w:tcW w:w="7125" w:type="dxa"/>
          </w:tcPr>
          <w:p w14:paraId="0AEA4152" w14:textId="77B85D1F" w:rsidR="00022B17" w:rsidRPr="0025507B" w:rsidRDefault="00022B17" w:rsidP="00022B17">
            <w:pPr>
              <w:cnfStyle w:val="000000000000" w:firstRow="0" w:lastRow="0" w:firstColumn="0" w:lastColumn="0" w:oddVBand="0" w:evenVBand="0" w:oddHBand="0" w:evenHBand="0" w:firstRowFirstColumn="0" w:firstRowLastColumn="0" w:lastRowFirstColumn="0" w:lastRowLastColumn="0"/>
            </w:pPr>
            <w:r>
              <w:rPr>
                <w:b/>
                <w:bCs/>
              </w:rPr>
              <w:t>Synopsis:</w:t>
            </w:r>
            <w:r w:rsidRPr="0025507B">
              <w:rPr>
                <w:b/>
                <w:bCs/>
              </w:rPr>
              <w:t xml:space="preserve"> </w:t>
            </w:r>
            <w:r w:rsidRPr="0025507B">
              <w:t>This amendment is needed to comply with a court order that directs the Department of Education to amend 14 DE Admin. Code 401 Major Capital Improvement Program to require school districts to provide an Equity Statement in connection with a request for Issuance of a Certificate of Necessity</w:t>
            </w:r>
            <w:r>
              <w:t>.</w:t>
            </w:r>
          </w:p>
          <w:p w14:paraId="25947346" w14:textId="4DF1D0B2" w:rsidR="00022B17" w:rsidRPr="0025507B" w:rsidRDefault="00022B17" w:rsidP="00022B17">
            <w:pPr>
              <w:cnfStyle w:val="000000000000" w:firstRow="0" w:lastRow="0" w:firstColumn="0" w:lastColumn="0" w:oddVBand="0" w:evenVBand="0" w:oddHBand="0" w:evenHBand="0" w:firstRowFirstColumn="0" w:firstRowLastColumn="0" w:lastRowFirstColumn="0" w:lastRowLastColumn="0"/>
            </w:pPr>
            <w:r>
              <w:rPr>
                <w:b/>
                <w:bCs/>
              </w:rPr>
              <w:t xml:space="preserve">Council Action: </w:t>
            </w:r>
            <w:r>
              <w:t xml:space="preserve">Letter written offering suggestions and observations.  </w:t>
            </w:r>
          </w:p>
        </w:tc>
        <w:tc>
          <w:tcPr>
            <w:tcW w:w="1522" w:type="dxa"/>
          </w:tcPr>
          <w:p w14:paraId="2CFC7874" w14:textId="77777777" w:rsidR="00022B17" w:rsidRDefault="00022B17" w:rsidP="00022B17">
            <w:pPr>
              <w:jc w:val="center"/>
              <w:cnfStyle w:val="000000000000" w:firstRow="0" w:lastRow="0" w:firstColumn="0" w:lastColumn="0" w:oddVBand="0" w:evenVBand="0" w:oddHBand="0" w:evenHBand="0" w:firstRowFirstColumn="0" w:firstRowLastColumn="0" w:lastRowFirstColumn="0" w:lastRowLastColumn="0"/>
            </w:pPr>
          </w:p>
          <w:p w14:paraId="6CA5B69B" w14:textId="77777777" w:rsidR="00022B17" w:rsidRDefault="00022B17" w:rsidP="00022B17">
            <w:pPr>
              <w:jc w:val="center"/>
              <w:cnfStyle w:val="000000000000" w:firstRow="0" w:lastRow="0" w:firstColumn="0" w:lastColumn="0" w:oddVBand="0" w:evenVBand="0" w:oddHBand="0" w:evenHBand="0" w:firstRowFirstColumn="0" w:firstRowLastColumn="0" w:lastRowFirstColumn="0" w:lastRowLastColumn="0"/>
            </w:pPr>
            <w:r>
              <w:t xml:space="preserve">January </w:t>
            </w:r>
          </w:p>
          <w:p w14:paraId="4B171D5F" w14:textId="2C5B488D" w:rsidR="00022B17" w:rsidRDefault="00022B17" w:rsidP="00022B17">
            <w:pPr>
              <w:jc w:val="center"/>
              <w:cnfStyle w:val="000000000000" w:firstRow="0" w:lastRow="0" w:firstColumn="0" w:lastColumn="0" w:oddVBand="0" w:evenVBand="0" w:oddHBand="0" w:evenHBand="0" w:firstRowFirstColumn="0" w:firstRowLastColumn="0" w:lastRowFirstColumn="0" w:lastRowLastColumn="0"/>
            </w:pPr>
            <w:r>
              <w:t xml:space="preserve"> 2021</w:t>
            </w:r>
          </w:p>
        </w:tc>
        <w:tc>
          <w:tcPr>
            <w:tcW w:w="1983" w:type="dxa"/>
          </w:tcPr>
          <w:p w14:paraId="44FB26F5" w14:textId="77777777" w:rsidR="00022B17" w:rsidRDefault="00022B17" w:rsidP="00022B17">
            <w:pPr>
              <w:jc w:val="center"/>
              <w:cnfStyle w:val="000000000000" w:firstRow="0" w:lastRow="0" w:firstColumn="0" w:lastColumn="0" w:oddVBand="0" w:evenVBand="0" w:oddHBand="0" w:evenHBand="0" w:firstRowFirstColumn="0" w:firstRowLastColumn="0" w:lastRowFirstColumn="0" w:lastRowLastColumn="0"/>
            </w:pPr>
          </w:p>
          <w:p w14:paraId="50CE904A" w14:textId="721267C2" w:rsidR="00022B17" w:rsidRDefault="00022B17" w:rsidP="00022B17">
            <w:pPr>
              <w:jc w:val="center"/>
              <w:cnfStyle w:val="000000000000" w:firstRow="0" w:lastRow="0" w:firstColumn="0" w:lastColumn="0" w:oddVBand="0" w:evenVBand="0" w:oddHBand="0" w:evenHBand="0" w:firstRowFirstColumn="0" w:firstRowLastColumn="0" w:lastRowFirstColumn="0" w:lastRowLastColumn="0"/>
            </w:pPr>
            <w:r w:rsidRPr="00EA2EB5">
              <w:t>No Formal Response Received</w:t>
            </w:r>
          </w:p>
        </w:tc>
      </w:tr>
      <w:tr w:rsidR="00022B17" w14:paraId="333644CD" w14:textId="77777777" w:rsidTr="00022B17">
        <w:trPr>
          <w:trHeight w:val="350"/>
        </w:trPr>
        <w:tc>
          <w:tcPr>
            <w:cnfStyle w:val="001000000000" w:firstRow="0" w:lastRow="0" w:firstColumn="1" w:lastColumn="0" w:oddVBand="0" w:evenVBand="0" w:oddHBand="0" w:evenHBand="0" w:firstRowFirstColumn="0" w:firstRowLastColumn="0" w:lastRowFirstColumn="0" w:lastRowLastColumn="0"/>
            <w:tcW w:w="2320" w:type="dxa"/>
            <w:shd w:val="clear" w:color="auto" w:fill="009999"/>
          </w:tcPr>
          <w:p w14:paraId="0C809753" w14:textId="02D7E983" w:rsidR="00022B17" w:rsidRDefault="00022B17" w:rsidP="00022B17">
            <w:pPr>
              <w:jc w:val="center"/>
            </w:pPr>
            <w:r w:rsidRPr="0089629A">
              <w:rPr>
                <w:rFonts w:ascii="Ink Free" w:hAnsi="Ink Free"/>
                <w:sz w:val="24"/>
                <w:szCs w:val="24"/>
              </w:rPr>
              <w:lastRenderedPageBreak/>
              <w:t>Regulation</w:t>
            </w:r>
          </w:p>
        </w:tc>
        <w:tc>
          <w:tcPr>
            <w:tcW w:w="7125" w:type="dxa"/>
            <w:shd w:val="clear" w:color="auto" w:fill="009999"/>
          </w:tcPr>
          <w:p w14:paraId="3C39EFDE" w14:textId="3025E7A2" w:rsidR="00022B17" w:rsidRDefault="00022B17" w:rsidP="00022B17">
            <w:pPr>
              <w:jc w:val="center"/>
              <w:cnfStyle w:val="000000000000" w:firstRow="0" w:lastRow="0" w:firstColumn="0" w:lastColumn="0" w:oddVBand="0" w:evenVBand="0" w:oddHBand="0" w:evenHBand="0" w:firstRowFirstColumn="0" w:firstRowLastColumn="0" w:lastRowFirstColumn="0" w:lastRowLastColumn="0"/>
              <w:rPr>
                <w:b/>
                <w:bCs/>
              </w:rPr>
            </w:pPr>
            <w:r w:rsidRPr="0089629A">
              <w:rPr>
                <w:rFonts w:ascii="Ink Free" w:hAnsi="Ink Free"/>
                <w:b/>
                <w:bCs/>
                <w:sz w:val="24"/>
                <w:szCs w:val="24"/>
              </w:rPr>
              <w:t>Summary and Council Action</w:t>
            </w:r>
          </w:p>
        </w:tc>
        <w:tc>
          <w:tcPr>
            <w:tcW w:w="1522" w:type="dxa"/>
            <w:shd w:val="clear" w:color="auto" w:fill="009999"/>
          </w:tcPr>
          <w:p w14:paraId="15B3F1A4" w14:textId="39340FAA" w:rsidR="00022B17" w:rsidRDefault="00022B17" w:rsidP="00022B17">
            <w:pPr>
              <w:jc w:val="center"/>
              <w:cnfStyle w:val="000000000000" w:firstRow="0" w:lastRow="0" w:firstColumn="0" w:lastColumn="0" w:oddVBand="0" w:evenVBand="0" w:oddHBand="0" w:evenHBand="0" w:firstRowFirstColumn="0" w:firstRowLastColumn="0" w:lastRowFirstColumn="0" w:lastRowLastColumn="0"/>
            </w:pPr>
            <w:r w:rsidRPr="0089629A">
              <w:rPr>
                <w:rFonts w:ascii="Ink Free" w:hAnsi="Ink Free"/>
                <w:b/>
                <w:bCs/>
                <w:sz w:val="24"/>
                <w:szCs w:val="24"/>
              </w:rPr>
              <w:t>Letter Sent</w:t>
            </w:r>
          </w:p>
        </w:tc>
        <w:tc>
          <w:tcPr>
            <w:tcW w:w="1983" w:type="dxa"/>
            <w:shd w:val="clear" w:color="auto" w:fill="009999"/>
          </w:tcPr>
          <w:p w14:paraId="3349D9D3" w14:textId="1D49C720" w:rsidR="00022B17" w:rsidRDefault="00022B17" w:rsidP="00022B17">
            <w:pPr>
              <w:jc w:val="center"/>
              <w:cnfStyle w:val="000000000000" w:firstRow="0" w:lastRow="0" w:firstColumn="0" w:lastColumn="0" w:oddVBand="0" w:evenVBand="0" w:oddHBand="0" w:evenHBand="0" w:firstRowFirstColumn="0" w:firstRowLastColumn="0" w:lastRowFirstColumn="0" w:lastRowLastColumn="0"/>
            </w:pPr>
            <w:r w:rsidRPr="0089629A">
              <w:rPr>
                <w:rFonts w:ascii="Ink Free" w:hAnsi="Ink Free"/>
                <w:b/>
                <w:bCs/>
                <w:sz w:val="24"/>
                <w:szCs w:val="24"/>
              </w:rPr>
              <w:t>Response/Update</w:t>
            </w:r>
          </w:p>
        </w:tc>
      </w:tr>
      <w:tr w:rsidR="00022B17" w14:paraId="59B0EF10" w14:textId="77777777" w:rsidTr="00022B17">
        <w:trPr>
          <w:trHeight w:val="1610"/>
        </w:trPr>
        <w:tc>
          <w:tcPr>
            <w:cnfStyle w:val="001000000000" w:firstRow="0" w:lastRow="0" w:firstColumn="1" w:lastColumn="0" w:oddVBand="0" w:evenVBand="0" w:oddHBand="0" w:evenHBand="0" w:firstRowFirstColumn="0" w:firstRowLastColumn="0" w:lastRowFirstColumn="0" w:lastRowLastColumn="0"/>
            <w:tcW w:w="2320" w:type="dxa"/>
          </w:tcPr>
          <w:p w14:paraId="65D35B64" w14:textId="77FFC725" w:rsidR="00022B17" w:rsidRDefault="00022B17" w:rsidP="00022B17">
            <w:r>
              <w:t xml:space="preserve">24 DE Reg 753/14 DE Admin. Code 1203 </w:t>
            </w:r>
            <w:r>
              <w:rPr>
                <w:b w:val="0"/>
                <w:bCs w:val="0"/>
              </w:rPr>
              <w:t>DOE Proposed Scholarship Incentive Program Regulation (February 1, 2021)</w:t>
            </w:r>
          </w:p>
        </w:tc>
        <w:tc>
          <w:tcPr>
            <w:tcW w:w="7125" w:type="dxa"/>
          </w:tcPr>
          <w:p w14:paraId="2A87C38A" w14:textId="77777777" w:rsidR="00022B17" w:rsidRPr="00BF649C" w:rsidRDefault="00022B17" w:rsidP="00022B17">
            <w:pPr>
              <w:cnfStyle w:val="000000000000" w:firstRow="0" w:lastRow="0" w:firstColumn="0" w:lastColumn="0" w:oddVBand="0" w:evenVBand="0" w:oddHBand="0" w:evenHBand="0" w:firstRowFirstColumn="0" w:firstRowLastColumn="0" w:lastRowFirstColumn="0" w:lastRowLastColumn="0"/>
            </w:pPr>
            <w:r>
              <w:rPr>
                <w:b/>
                <w:bCs/>
              </w:rPr>
              <w:t>Synopsis:</w:t>
            </w:r>
            <w:r w:rsidRPr="00BF649C">
              <w:t xml:space="preserve"> The proposed amendments include an updated definition of academic merit to align with federal standards for receiving financial aid at a college or university and an update to the application process to reflect a new online application. </w:t>
            </w:r>
          </w:p>
          <w:p w14:paraId="7865F785" w14:textId="35654A98" w:rsidR="00022B17" w:rsidRDefault="00022B17" w:rsidP="00022B17">
            <w:pPr>
              <w:cnfStyle w:val="000000000000" w:firstRow="0" w:lastRow="0" w:firstColumn="0" w:lastColumn="0" w:oddVBand="0" w:evenVBand="0" w:oddHBand="0" w:evenHBand="0" w:firstRowFirstColumn="0" w:firstRowLastColumn="0" w:lastRowFirstColumn="0" w:lastRowLastColumn="0"/>
              <w:rPr>
                <w:b/>
                <w:bCs/>
              </w:rPr>
            </w:pPr>
            <w:r>
              <w:rPr>
                <w:b/>
                <w:bCs/>
              </w:rPr>
              <w:t xml:space="preserve">Council Action: </w:t>
            </w:r>
            <w:r>
              <w:t xml:space="preserve">Letter written in support of the proposed amendment and offering suggestions.  </w:t>
            </w:r>
          </w:p>
        </w:tc>
        <w:tc>
          <w:tcPr>
            <w:tcW w:w="1522" w:type="dxa"/>
          </w:tcPr>
          <w:p w14:paraId="09EB6B4F" w14:textId="77777777" w:rsidR="00022B17" w:rsidRDefault="00022B17" w:rsidP="00022B17">
            <w:pPr>
              <w:jc w:val="center"/>
              <w:cnfStyle w:val="000000000000" w:firstRow="0" w:lastRow="0" w:firstColumn="0" w:lastColumn="0" w:oddVBand="0" w:evenVBand="0" w:oddHBand="0" w:evenHBand="0" w:firstRowFirstColumn="0" w:firstRowLastColumn="0" w:lastRowFirstColumn="0" w:lastRowLastColumn="0"/>
            </w:pPr>
          </w:p>
          <w:p w14:paraId="2780711F" w14:textId="77777777" w:rsidR="00022B17" w:rsidRDefault="00022B17" w:rsidP="00022B17">
            <w:pPr>
              <w:jc w:val="center"/>
              <w:cnfStyle w:val="000000000000" w:firstRow="0" w:lastRow="0" w:firstColumn="0" w:lastColumn="0" w:oddVBand="0" w:evenVBand="0" w:oddHBand="0" w:evenHBand="0" w:firstRowFirstColumn="0" w:firstRowLastColumn="0" w:lastRowFirstColumn="0" w:lastRowLastColumn="0"/>
            </w:pPr>
            <w:r>
              <w:t xml:space="preserve">February </w:t>
            </w:r>
          </w:p>
          <w:p w14:paraId="7AD5B49B" w14:textId="05806751" w:rsidR="00022B17" w:rsidRDefault="00022B17" w:rsidP="00022B17">
            <w:pPr>
              <w:jc w:val="center"/>
              <w:cnfStyle w:val="000000000000" w:firstRow="0" w:lastRow="0" w:firstColumn="0" w:lastColumn="0" w:oddVBand="0" w:evenVBand="0" w:oddHBand="0" w:evenHBand="0" w:firstRowFirstColumn="0" w:firstRowLastColumn="0" w:lastRowFirstColumn="0" w:lastRowLastColumn="0"/>
            </w:pPr>
            <w:r>
              <w:t>2021</w:t>
            </w:r>
          </w:p>
        </w:tc>
        <w:tc>
          <w:tcPr>
            <w:tcW w:w="1983" w:type="dxa"/>
          </w:tcPr>
          <w:p w14:paraId="2A08329E" w14:textId="77777777" w:rsidR="00022B17" w:rsidRDefault="00022B17" w:rsidP="00022B17">
            <w:pPr>
              <w:jc w:val="center"/>
              <w:cnfStyle w:val="000000000000" w:firstRow="0" w:lastRow="0" w:firstColumn="0" w:lastColumn="0" w:oddVBand="0" w:evenVBand="0" w:oddHBand="0" w:evenHBand="0" w:firstRowFirstColumn="0" w:firstRowLastColumn="0" w:lastRowFirstColumn="0" w:lastRowLastColumn="0"/>
            </w:pPr>
          </w:p>
          <w:p w14:paraId="737E91EC" w14:textId="178AA6FA" w:rsidR="00022B17" w:rsidRDefault="00022B17" w:rsidP="00022B17">
            <w:pPr>
              <w:jc w:val="center"/>
              <w:cnfStyle w:val="000000000000" w:firstRow="0" w:lastRow="0" w:firstColumn="0" w:lastColumn="0" w:oddVBand="0" w:evenVBand="0" w:oddHBand="0" w:evenHBand="0" w:firstRowFirstColumn="0" w:firstRowLastColumn="0" w:lastRowFirstColumn="0" w:lastRowLastColumn="0"/>
            </w:pPr>
            <w:r>
              <w:t>No Formal Response Received</w:t>
            </w:r>
          </w:p>
        </w:tc>
      </w:tr>
      <w:tr w:rsidR="00022B17" w14:paraId="3352C120" w14:textId="77777777" w:rsidTr="002222C0">
        <w:trPr>
          <w:trHeight w:val="1700"/>
        </w:trPr>
        <w:tc>
          <w:tcPr>
            <w:cnfStyle w:val="001000000000" w:firstRow="0" w:lastRow="0" w:firstColumn="1" w:lastColumn="0" w:oddVBand="0" w:evenVBand="0" w:oddHBand="0" w:evenHBand="0" w:firstRowFirstColumn="0" w:firstRowLastColumn="0" w:lastRowFirstColumn="0" w:lastRowLastColumn="0"/>
            <w:tcW w:w="2320" w:type="dxa"/>
          </w:tcPr>
          <w:p w14:paraId="05ACFF32" w14:textId="12D9C973" w:rsidR="00022B17" w:rsidRPr="00906A97" w:rsidRDefault="00022B17" w:rsidP="00022B17">
            <w:pPr>
              <w:rPr>
                <w:b w:val="0"/>
                <w:bCs w:val="0"/>
              </w:rPr>
            </w:pPr>
            <w:bookmarkStart w:id="1" w:name="_Hlk66356625"/>
            <w:r>
              <w:t xml:space="preserve">24 DE Reg 758/14 DE Admin. Code 1583 </w:t>
            </w:r>
            <w:r>
              <w:rPr>
                <w:b w:val="0"/>
                <w:bCs w:val="0"/>
              </w:rPr>
              <w:t>DOE Proposed School Psychologist Regulation (February 1, 2021)</w:t>
            </w:r>
          </w:p>
        </w:tc>
        <w:tc>
          <w:tcPr>
            <w:tcW w:w="7125" w:type="dxa"/>
          </w:tcPr>
          <w:p w14:paraId="64C67CB2" w14:textId="6AAB9751" w:rsidR="00022B17" w:rsidRPr="00A31A45" w:rsidRDefault="00022B17" w:rsidP="00022B17">
            <w:pPr>
              <w:cnfStyle w:val="000000000000" w:firstRow="0" w:lastRow="0" w:firstColumn="0" w:lastColumn="0" w:oddVBand="0" w:evenVBand="0" w:oddHBand="0" w:evenHBand="0" w:firstRowFirstColumn="0" w:firstRowLastColumn="0" w:lastRowFirstColumn="0" w:lastRowLastColumn="0"/>
            </w:pPr>
            <w:r>
              <w:rPr>
                <w:b/>
                <w:bCs/>
              </w:rPr>
              <w:t xml:space="preserve">Synopsis: </w:t>
            </w:r>
            <w:r w:rsidRPr="00A31A45">
              <w:t>The proposed amendments include adding defined terms to Section 2.0; clarifying the requirements for issuing a School Psychologist Standard Certificate in Section 3.0; specifying the education, knowledge, and skill requirements for obtaining a School Psychologist Standard Certificate in Section 4.0; specifying the application requirements in Section 5.0; adding Section 6.0, which concerns the validity of a School Psychologist Standard Certificate; adding Section 7.0, which concerns disciplinary actions; adding Section 8.0, which concerns requests for the Secretary of Education to review standard certificate applications; and adding Section 9.0, which concerns recognizing past certificates that were issued by the Department.</w:t>
            </w:r>
          </w:p>
          <w:p w14:paraId="58C6C248" w14:textId="1710FB63" w:rsidR="00022B17" w:rsidRPr="00906A97" w:rsidRDefault="00022B17" w:rsidP="00022B17">
            <w:pPr>
              <w:cnfStyle w:val="000000000000" w:firstRow="0" w:lastRow="0" w:firstColumn="0" w:lastColumn="0" w:oddVBand="0" w:evenVBand="0" w:oddHBand="0" w:evenHBand="0" w:firstRowFirstColumn="0" w:firstRowLastColumn="0" w:lastRowFirstColumn="0" w:lastRowLastColumn="0"/>
            </w:pPr>
            <w:r>
              <w:rPr>
                <w:b/>
                <w:bCs/>
              </w:rPr>
              <w:t xml:space="preserve">Council Action: </w:t>
            </w:r>
            <w:r>
              <w:t xml:space="preserve">Letter written offering suggestions </w:t>
            </w:r>
          </w:p>
        </w:tc>
        <w:tc>
          <w:tcPr>
            <w:tcW w:w="1522" w:type="dxa"/>
          </w:tcPr>
          <w:p w14:paraId="795CE793" w14:textId="77777777" w:rsidR="00022B17" w:rsidRDefault="00022B17" w:rsidP="00022B17">
            <w:pPr>
              <w:jc w:val="center"/>
              <w:cnfStyle w:val="000000000000" w:firstRow="0" w:lastRow="0" w:firstColumn="0" w:lastColumn="0" w:oddVBand="0" w:evenVBand="0" w:oddHBand="0" w:evenHBand="0" w:firstRowFirstColumn="0" w:firstRowLastColumn="0" w:lastRowFirstColumn="0" w:lastRowLastColumn="0"/>
            </w:pPr>
          </w:p>
          <w:p w14:paraId="10818A14" w14:textId="77777777" w:rsidR="00022B17" w:rsidRDefault="00022B17" w:rsidP="00022B17">
            <w:pPr>
              <w:jc w:val="center"/>
              <w:cnfStyle w:val="000000000000" w:firstRow="0" w:lastRow="0" w:firstColumn="0" w:lastColumn="0" w:oddVBand="0" w:evenVBand="0" w:oddHBand="0" w:evenHBand="0" w:firstRowFirstColumn="0" w:firstRowLastColumn="0" w:lastRowFirstColumn="0" w:lastRowLastColumn="0"/>
            </w:pPr>
            <w:r>
              <w:t xml:space="preserve">February </w:t>
            </w:r>
          </w:p>
          <w:p w14:paraId="5C1828EF" w14:textId="2B4F93C4" w:rsidR="00022B17" w:rsidRDefault="00022B17" w:rsidP="00022B17">
            <w:pPr>
              <w:jc w:val="center"/>
              <w:cnfStyle w:val="000000000000" w:firstRow="0" w:lastRow="0" w:firstColumn="0" w:lastColumn="0" w:oddVBand="0" w:evenVBand="0" w:oddHBand="0" w:evenHBand="0" w:firstRowFirstColumn="0" w:firstRowLastColumn="0" w:lastRowFirstColumn="0" w:lastRowLastColumn="0"/>
            </w:pPr>
            <w:r>
              <w:t>2021</w:t>
            </w:r>
          </w:p>
        </w:tc>
        <w:tc>
          <w:tcPr>
            <w:tcW w:w="1983" w:type="dxa"/>
          </w:tcPr>
          <w:p w14:paraId="27D4A619" w14:textId="77777777" w:rsidR="00022B17" w:rsidRDefault="00022B17" w:rsidP="00022B17">
            <w:pPr>
              <w:jc w:val="center"/>
              <w:cnfStyle w:val="000000000000" w:firstRow="0" w:lastRow="0" w:firstColumn="0" w:lastColumn="0" w:oddVBand="0" w:evenVBand="0" w:oddHBand="0" w:evenHBand="0" w:firstRowFirstColumn="0" w:firstRowLastColumn="0" w:lastRowFirstColumn="0" w:lastRowLastColumn="0"/>
            </w:pPr>
          </w:p>
          <w:p w14:paraId="25E73E6E" w14:textId="3CBE3964" w:rsidR="00022B17" w:rsidRDefault="00022B17" w:rsidP="00022B17">
            <w:pPr>
              <w:jc w:val="center"/>
              <w:cnfStyle w:val="000000000000" w:firstRow="0" w:lastRow="0" w:firstColumn="0" w:lastColumn="0" w:oddVBand="0" w:evenVBand="0" w:oddHBand="0" w:evenHBand="0" w:firstRowFirstColumn="0" w:firstRowLastColumn="0" w:lastRowFirstColumn="0" w:lastRowLastColumn="0"/>
            </w:pPr>
            <w:r>
              <w:t xml:space="preserve">No Formal Response Received </w:t>
            </w:r>
          </w:p>
        </w:tc>
      </w:tr>
      <w:tr w:rsidR="00022B17" w14:paraId="20C6F2D2" w14:textId="77777777" w:rsidTr="002222C0">
        <w:trPr>
          <w:trHeight w:val="1700"/>
        </w:trPr>
        <w:tc>
          <w:tcPr>
            <w:cnfStyle w:val="001000000000" w:firstRow="0" w:lastRow="0" w:firstColumn="1" w:lastColumn="0" w:oddVBand="0" w:evenVBand="0" w:oddHBand="0" w:evenHBand="0" w:firstRowFirstColumn="0" w:firstRowLastColumn="0" w:lastRowFirstColumn="0" w:lastRowLastColumn="0"/>
            <w:tcW w:w="2320" w:type="dxa"/>
          </w:tcPr>
          <w:p w14:paraId="47D0FCEF" w14:textId="540C72FF" w:rsidR="00022B17" w:rsidRDefault="00022B17" w:rsidP="00022B17">
            <w:bookmarkStart w:id="2" w:name="_GoBack"/>
            <w:bookmarkEnd w:id="1"/>
            <w:bookmarkEnd w:id="2"/>
            <w:r>
              <w:t xml:space="preserve">24 DE Reg </w:t>
            </w:r>
          </w:p>
        </w:tc>
        <w:tc>
          <w:tcPr>
            <w:tcW w:w="7125" w:type="dxa"/>
          </w:tcPr>
          <w:p w14:paraId="32A9EA60" w14:textId="77777777" w:rsidR="00022B17" w:rsidRDefault="00022B17" w:rsidP="00022B17">
            <w:pPr>
              <w:cnfStyle w:val="000000000000" w:firstRow="0" w:lastRow="0" w:firstColumn="0" w:lastColumn="0" w:oddVBand="0" w:evenVBand="0" w:oddHBand="0" w:evenHBand="0" w:firstRowFirstColumn="0" w:firstRowLastColumn="0" w:lastRowFirstColumn="0" w:lastRowLastColumn="0"/>
              <w:rPr>
                <w:b/>
                <w:bCs/>
              </w:rPr>
            </w:pPr>
            <w:r>
              <w:rPr>
                <w:b/>
                <w:bCs/>
              </w:rPr>
              <w:t>Synopsis:</w:t>
            </w:r>
          </w:p>
          <w:p w14:paraId="37843EC2" w14:textId="5638D507" w:rsidR="00022B17" w:rsidRPr="006A76BE" w:rsidRDefault="00022B17" w:rsidP="00022B17">
            <w:pPr>
              <w:cnfStyle w:val="000000000000" w:firstRow="0" w:lastRow="0" w:firstColumn="0" w:lastColumn="0" w:oddVBand="0" w:evenVBand="0" w:oddHBand="0" w:evenHBand="0" w:firstRowFirstColumn="0" w:firstRowLastColumn="0" w:lastRowFirstColumn="0" w:lastRowLastColumn="0"/>
            </w:pPr>
            <w:r>
              <w:rPr>
                <w:b/>
                <w:bCs/>
              </w:rPr>
              <w:t xml:space="preserve">Council Action: </w:t>
            </w:r>
          </w:p>
        </w:tc>
        <w:tc>
          <w:tcPr>
            <w:tcW w:w="1522" w:type="dxa"/>
          </w:tcPr>
          <w:p w14:paraId="10FE1BB4" w14:textId="77777777" w:rsidR="00022B17" w:rsidRDefault="00022B17" w:rsidP="00022B17">
            <w:pPr>
              <w:jc w:val="center"/>
              <w:cnfStyle w:val="000000000000" w:firstRow="0" w:lastRow="0" w:firstColumn="0" w:lastColumn="0" w:oddVBand="0" w:evenVBand="0" w:oddHBand="0" w:evenHBand="0" w:firstRowFirstColumn="0" w:firstRowLastColumn="0" w:lastRowFirstColumn="0" w:lastRowLastColumn="0"/>
            </w:pPr>
          </w:p>
          <w:p w14:paraId="67685B76" w14:textId="0CA6F5A8" w:rsidR="00022B17" w:rsidRDefault="00022B17" w:rsidP="00022B17">
            <w:pPr>
              <w:jc w:val="center"/>
              <w:cnfStyle w:val="000000000000" w:firstRow="0" w:lastRow="0" w:firstColumn="0" w:lastColumn="0" w:oddVBand="0" w:evenVBand="0" w:oddHBand="0" w:evenHBand="0" w:firstRowFirstColumn="0" w:firstRowLastColumn="0" w:lastRowFirstColumn="0" w:lastRowLastColumn="0"/>
            </w:pPr>
          </w:p>
        </w:tc>
        <w:tc>
          <w:tcPr>
            <w:tcW w:w="1983" w:type="dxa"/>
          </w:tcPr>
          <w:p w14:paraId="4F78A031" w14:textId="77777777" w:rsidR="00022B17" w:rsidRDefault="00022B17" w:rsidP="00022B17">
            <w:pPr>
              <w:jc w:val="center"/>
              <w:cnfStyle w:val="000000000000" w:firstRow="0" w:lastRow="0" w:firstColumn="0" w:lastColumn="0" w:oddVBand="0" w:evenVBand="0" w:oddHBand="0" w:evenHBand="0" w:firstRowFirstColumn="0" w:firstRowLastColumn="0" w:lastRowFirstColumn="0" w:lastRowLastColumn="0"/>
            </w:pPr>
          </w:p>
          <w:p w14:paraId="2989A68B" w14:textId="7C2AE77F" w:rsidR="00022B17" w:rsidRDefault="00022B17" w:rsidP="00022B17">
            <w:pPr>
              <w:jc w:val="center"/>
              <w:cnfStyle w:val="000000000000" w:firstRow="0" w:lastRow="0" w:firstColumn="0" w:lastColumn="0" w:oddVBand="0" w:evenVBand="0" w:oddHBand="0" w:evenHBand="0" w:firstRowFirstColumn="0" w:firstRowLastColumn="0" w:lastRowFirstColumn="0" w:lastRowLastColumn="0"/>
            </w:pPr>
          </w:p>
        </w:tc>
      </w:tr>
    </w:tbl>
    <w:p w14:paraId="34F6B382" w14:textId="77777777" w:rsidR="004A2830" w:rsidRDefault="00B815E0"/>
    <w:sectPr w:rsidR="004A2830" w:rsidSect="00D54F6E">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nk Free">
    <w:panose1 w:val="03080402000500000000"/>
    <w:charset w:val="00"/>
    <w:family w:val="script"/>
    <w:pitch w:val="variable"/>
    <w:sig w:usb0="8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4F6E"/>
    <w:rsid w:val="00022B17"/>
    <w:rsid w:val="00047C0A"/>
    <w:rsid w:val="00081317"/>
    <w:rsid w:val="00113D41"/>
    <w:rsid w:val="002222C0"/>
    <w:rsid w:val="0025507B"/>
    <w:rsid w:val="00403EAD"/>
    <w:rsid w:val="00441FB5"/>
    <w:rsid w:val="00444CBA"/>
    <w:rsid w:val="0045384A"/>
    <w:rsid w:val="004E1AF0"/>
    <w:rsid w:val="004F118A"/>
    <w:rsid w:val="00507932"/>
    <w:rsid w:val="00533FAB"/>
    <w:rsid w:val="005449CB"/>
    <w:rsid w:val="005621F4"/>
    <w:rsid w:val="005A3DDD"/>
    <w:rsid w:val="005B4DC9"/>
    <w:rsid w:val="005B4FF0"/>
    <w:rsid w:val="00637325"/>
    <w:rsid w:val="00676787"/>
    <w:rsid w:val="006A76BE"/>
    <w:rsid w:val="006F35C9"/>
    <w:rsid w:val="00701B2E"/>
    <w:rsid w:val="00715766"/>
    <w:rsid w:val="00724B65"/>
    <w:rsid w:val="007A7177"/>
    <w:rsid w:val="0089629A"/>
    <w:rsid w:val="008B528F"/>
    <w:rsid w:val="00906A97"/>
    <w:rsid w:val="00920FF8"/>
    <w:rsid w:val="009568C8"/>
    <w:rsid w:val="009753F1"/>
    <w:rsid w:val="009837BD"/>
    <w:rsid w:val="00A31A45"/>
    <w:rsid w:val="00A621D0"/>
    <w:rsid w:val="00A74539"/>
    <w:rsid w:val="00B815E0"/>
    <w:rsid w:val="00B947AB"/>
    <w:rsid w:val="00BF649C"/>
    <w:rsid w:val="00D54F6E"/>
    <w:rsid w:val="00DB7DC8"/>
    <w:rsid w:val="00E83E56"/>
    <w:rsid w:val="00EA2EB5"/>
    <w:rsid w:val="00EE600A"/>
    <w:rsid w:val="00F037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5686E"/>
  <w15:chartTrackingRefBased/>
  <w15:docId w15:val="{07B223C3-DFC2-410C-BDDD-FFE4BDE99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4F6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GridTable1Light">
    <w:name w:val="Grid Table 1 Light"/>
    <w:basedOn w:val="TableNormal"/>
    <w:uiPriority w:val="46"/>
    <w:rsid w:val="00D54F6E"/>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1546</Words>
  <Characters>8816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Spence, Lacie (GACEC)</dc:creator>
  <cp:keywords/>
  <dc:description/>
  <cp:lastModifiedBy>Cherry, Kathie (GACEC)</cp:lastModifiedBy>
  <cp:revision>2</cp:revision>
  <dcterms:created xsi:type="dcterms:W3CDTF">2021-03-24T20:24:00Z</dcterms:created>
  <dcterms:modified xsi:type="dcterms:W3CDTF">2021-03-24T20:24:00Z</dcterms:modified>
</cp:coreProperties>
</file>